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206" w:rsidRPr="00B23C57" w:rsidRDefault="00DE4FC8" w:rsidP="00AE7A58">
      <w:pPr>
        <w:spacing w:line="360" w:lineRule="exact"/>
        <w:jc w:val="left"/>
        <w:rPr>
          <w:rFonts w:ascii="メイリオ" w:eastAsia="メイリオ" w:hAnsi="メイリオ"/>
          <w:kern w:val="0"/>
          <w:sz w:val="22"/>
        </w:rPr>
      </w:pPr>
      <w:bookmarkStart w:id="0" w:name="_GoBack"/>
      <w:bookmarkEnd w:id="0"/>
      <w:r>
        <w:rPr>
          <w:rFonts w:ascii="メイリオ" w:eastAsia="メイリオ" w:hAnsi="メイリオ" w:hint="eastAsia"/>
          <w:kern w:val="0"/>
          <w:sz w:val="22"/>
        </w:rPr>
        <w:t>提案様式２</w:t>
      </w:r>
    </w:p>
    <w:p w:rsidR="00676206" w:rsidRPr="00DE5005" w:rsidRDefault="00676206" w:rsidP="00AE7A58">
      <w:pPr>
        <w:spacing w:line="360" w:lineRule="exact"/>
        <w:jc w:val="left"/>
        <w:rPr>
          <w:rFonts w:ascii="メイリオ" w:eastAsia="メイリオ" w:hAnsi="メイリオ"/>
          <w:kern w:val="0"/>
          <w:sz w:val="20"/>
          <w:szCs w:val="20"/>
        </w:rPr>
      </w:pPr>
    </w:p>
    <w:p w:rsidR="00676206" w:rsidRPr="00DE5005" w:rsidRDefault="00913701" w:rsidP="00AE7A58">
      <w:pPr>
        <w:spacing w:line="360" w:lineRule="exact"/>
        <w:jc w:val="center"/>
        <w:rPr>
          <w:rFonts w:ascii="メイリオ" w:eastAsia="メイリオ" w:hAnsi="メイリオ"/>
          <w:kern w:val="0"/>
          <w:sz w:val="36"/>
          <w:szCs w:val="36"/>
        </w:rPr>
      </w:pPr>
      <w:r w:rsidRPr="00DE5005">
        <w:rPr>
          <w:rFonts w:ascii="メイリオ" w:eastAsia="メイリオ" w:hAnsi="メイリオ" w:hint="eastAsia"/>
          <w:kern w:val="0"/>
          <w:sz w:val="36"/>
          <w:szCs w:val="36"/>
        </w:rPr>
        <w:t>提案</w:t>
      </w:r>
      <w:r w:rsidR="00676206" w:rsidRPr="00DE5005">
        <w:rPr>
          <w:rFonts w:ascii="メイリオ" w:eastAsia="メイリオ" w:hAnsi="メイリオ" w:hint="eastAsia"/>
          <w:kern w:val="0"/>
          <w:sz w:val="36"/>
          <w:szCs w:val="36"/>
        </w:rPr>
        <w:t>見積書</w:t>
      </w:r>
    </w:p>
    <w:p w:rsidR="00DE5005" w:rsidRDefault="00DE5005" w:rsidP="00AE7A58">
      <w:pPr>
        <w:pStyle w:val="Default"/>
        <w:adjustRightInd/>
        <w:spacing w:line="360" w:lineRule="exact"/>
        <w:jc w:val="both"/>
        <w:rPr>
          <w:rFonts w:ascii="メイリオ" w:eastAsia="メイリオ" w:hAnsi="メイリオ"/>
          <w:sz w:val="22"/>
          <w:szCs w:val="22"/>
        </w:rPr>
      </w:pPr>
    </w:p>
    <w:p w:rsidR="00DE5005" w:rsidRDefault="00DE5005" w:rsidP="00AE7A58">
      <w:pPr>
        <w:pStyle w:val="Default"/>
        <w:adjustRightInd/>
        <w:spacing w:line="360" w:lineRule="exact"/>
        <w:jc w:val="both"/>
        <w:rPr>
          <w:rFonts w:ascii="メイリオ" w:eastAsia="メイリオ" w:hAnsi="メイリオ"/>
          <w:sz w:val="22"/>
          <w:szCs w:val="22"/>
        </w:rPr>
      </w:pPr>
    </w:p>
    <w:p w:rsidR="00DE5005" w:rsidRPr="00DE5005" w:rsidRDefault="00DE5005" w:rsidP="00AE7A58">
      <w:pPr>
        <w:pStyle w:val="Default"/>
        <w:adjustRightInd/>
        <w:spacing w:line="360" w:lineRule="exact"/>
        <w:jc w:val="both"/>
        <w:rPr>
          <w:rFonts w:ascii="メイリオ" w:eastAsia="メイリオ" w:hAnsi="メイリオ"/>
          <w:sz w:val="22"/>
          <w:szCs w:val="22"/>
        </w:rPr>
      </w:pPr>
      <w:r w:rsidRPr="00DE5005">
        <w:rPr>
          <w:rFonts w:ascii="メイリオ" w:eastAsia="メイリオ" w:hAnsi="メイリオ" w:hint="eastAsia"/>
          <w:sz w:val="22"/>
          <w:szCs w:val="22"/>
        </w:rPr>
        <w:t>四日市市長　あて</w:t>
      </w:r>
    </w:p>
    <w:p w:rsidR="00DE5005" w:rsidRPr="00DE5005" w:rsidRDefault="00DE5005" w:rsidP="00AE7A58">
      <w:pPr>
        <w:pStyle w:val="Default"/>
        <w:adjustRightInd/>
        <w:spacing w:line="360" w:lineRule="exact"/>
        <w:jc w:val="both"/>
        <w:rPr>
          <w:rFonts w:ascii="メイリオ" w:eastAsia="メイリオ" w:hAnsi="メイリオ"/>
          <w:sz w:val="22"/>
          <w:szCs w:val="22"/>
        </w:rPr>
      </w:pPr>
    </w:p>
    <w:p w:rsidR="00DE5005" w:rsidRPr="00DE5005" w:rsidRDefault="00DE5005" w:rsidP="00AE7A58">
      <w:pPr>
        <w:pStyle w:val="Default"/>
        <w:adjustRightInd/>
        <w:spacing w:line="360" w:lineRule="exact"/>
        <w:jc w:val="both"/>
        <w:rPr>
          <w:rFonts w:ascii="メイリオ" w:eastAsia="メイリオ" w:hAnsi="メイリオ"/>
          <w:sz w:val="22"/>
          <w:szCs w:val="22"/>
        </w:rPr>
      </w:pPr>
    </w:p>
    <w:p w:rsidR="00DE5005" w:rsidRPr="00DE5005" w:rsidRDefault="00DE5005" w:rsidP="00AE7A58">
      <w:pPr>
        <w:pStyle w:val="Default"/>
        <w:adjustRightInd/>
        <w:spacing w:line="360" w:lineRule="exact"/>
        <w:ind w:firstLineChars="1600" w:firstLine="3520"/>
        <w:jc w:val="both"/>
        <w:rPr>
          <w:rFonts w:ascii="メイリオ" w:eastAsia="メイリオ" w:hAnsi="メイリオ"/>
          <w:sz w:val="22"/>
          <w:szCs w:val="22"/>
        </w:rPr>
      </w:pPr>
      <w:r w:rsidRPr="00DE5005">
        <w:rPr>
          <w:rFonts w:ascii="メイリオ" w:eastAsia="メイリオ" w:hAnsi="メイリオ" w:hint="eastAsia"/>
          <w:sz w:val="22"/>
          <w:szCs w:val="22"/>
        </w:rPr>
        <w:t>住　　　　所</w:t>
      </w:r>
    </w:p>
    <w:p w:rsidR="00DE5005" w:rsidRPr="00DE5005" w:rsidRDefault="00DE5005" w:rsidP="00AE7A58">
      <w:pPr>
        <w:pStyle w:val="Default"/>
        <w:adjustRightInd/>
        <w:spacing w:line="360" w:lineRule="exact"/>
        <w:ind w:firstLineChars="1600" w:firstLine="3520"/>
        <w:jc w:val="both"/>
        <w:rPr>
          <w:rFonts w:ascii="メイリオ" w:eastAsia="メイリオ" w:hAnsi="メイリオ"/>
          <w:sz w:val="22"/>
          <w:szCs w:val="22"/>
        </w:rPr>
      </w:pPr>
      <w:r w:rsidRPr="00DE5005">
        <w:rPr>
          <w:rFonts w:ascii="メイリオ" w:eastAsia="メイリオ" w:hAnsi="メイリオ" w:hint="eastAsia"/>
          <w:sz w:val="22"/>
          <w:szCs w:val="22"/>
        </w:rPr>
        <w:t>商号又は名称</w:t>
      </w:r>
    </w:p>
    <w:p w:rsidR="00DE5005" w:rsidRPr="00DE5005" w:rsidRDefault="00DE5005" w:rsidP="00AE7A58">
      <w:pPr>
        <w:pStyle w:val="Default"/>
        <w:adjustRightInd/>
        <w:spacing w:line="360" w:lineRule="exact"/>
        <w:ind w:firstLineChars="1600" w:firstLine="3520"/>
        <w:jc w:val="both"/>
        <w:rPr>
          <w:rFonts w:ascii="メイリオ" w:eastAsia="メイリオ" w:hAnsi="メイリオ"/>
          <w:sz w:val="22"/>
          <w:szCs w:val="22"/>
        </w:rPr>
      </w:pPr>
      <w:r w:rsidRPr="00DE5005">
        <w:rPr>
          <w:rFonts w:ascii="メイリオ" w:eastAsia="メイリオ" w:hAnsi="メイリオ" w:hint="eastAsia"/>
          <w:sz w:val="22"/>
          <w:szCs w:val="22"/>
        </w:rPr>
        <w:t>代表者職氏名                  　　　      印</w:t>
      </w:r>
    </w:p>
    <w:p w:rsidR="00B82E37" w:rsidRDefault="00B82E37" w:rsidP="00AE7A58">
      <w:pPr>
        <w:spacing w:line="360" w:lineRule="exact"/>
        <w:jc w:val="left"/>
        <w:rPr>
          <w:rFonts w:ascii="メイリオ" w:eastAsia="メイリオ" w:hAnsi="メイリオ"/>
          <w:kern w:val="0"/>
          <w:sz w:val="22"/>
        </w:rPr>
      </w:pPr>
    </w:p>
    <w:p w:rsidR="00DE5005" w:rsidRPr="00DE5005" w:rsidRDefault="00DE5005" w:rsidP="00AE7A58">
      <w:pPr>
        <w:spacing w:line="360" w:lineRule="exact"/>
        <w:jc w:val="left"/>
        <w:rPr>
          <w:rFonts w:ascii="メイリオ" w:eastAsia="メイリオ" w:hAnsi="メイリオ"/>
          <w:kern w:val="0"/>
          <w:sz w:val="22"/>
        </w:rPr>
      </w:pPr>
    </w:p>
    <w:p w:rsidR="00B024F4" w:rsidRPr="00DE5005" w:rsidRDefault="00D31FD1" w:rsidP="00AE7A58">
      <w:pPr>
        <w:spacing w:line="360" w:lineRule="exact"/>
        <w:jc w:val="left"/>
        <w:rPr>
          <w:rFonts w:ascii="メイリオ" w:eastAsia="メイリオ" w:hAnsi="メイリオ"/>
          <w:kern w:val="0"/>
          <w:sz w:val="22"/>
        </w:rPr>
      </w:pPr>
      <w:r w:rsidRPr="00DE5005">
        <w:rPr>
          <w:rFonts w:ascii="メイリオ" w:eastAsia="メイリオ" w:hAnsi="メイリオ" w:hint="eastAsia"/>
          <w:kern w:val="0"/>
          <w:sz w:val="22"/>
        </w:rPr>
        <w:t>件名：</w:t>
      </w:r>
      <w:r w:rsidR="00FC3D20">
        <w:rPr>
          <w:rFonts w:ascii="メイリオ" w:eastAsia="メイリオ" w:hAnsi="メイリオ" w:hint="eastAsia"/>
          <w:kern w:val="0"/>
          <w:sz w:val="22"/>
        </w:rPr>
        <w:t>（仮称）大矢知こども園、（仮称）下野こども園の</w:t>
      </w:r>
      <w:r w:rsidR="00DE4FC8" w:rsidRPr="00DE4FC8">
        <w:rPr>
          <w:rFonts w:ascii="メイリオ" w:eastAsia="メイリオ" w:hAnsi="メイリオ" w:hint="eastAsia"/>
          <w:kern w:val="0"/>
          <w:sz w:val="22"/>
        </w:rPr>
        <w:t>基本計画策定支援業務委託</w:t>
      </w:r>
    </w:p>
    <w:p w:rsidR="00B024F4" w:rsidRDefault="00B024F4" w:rsidP="00AE7A58">
      <w:pPr>
        <w:spacing w:line="360" w:lineRule="exact"/>
        <w:jc w:val="left"/>
        <w:rPr>
          <w:rFonts w:ascii="メイリオ" w:eastAsia="メイリオ" w:hAnsi="メイリオ"/>
          <w:kern w:val="0"/>
          <w:sz w:val="20"/>
          <w:szCs w:val="20"/>
        </w:rPr>
      </w:pPr>
    </w:p>
    <w:p w:rsidR="00DE4FC8" w:rsidRPr="00DE5005" w:rsidRDefault="00DE4FC8" w:rsidP="00AE7A58">
      <w:pPr>
        <w:spacing w:line="360" w:lineRule="exact"/>
        <w:jc w:val="left"/>
        <w:rPr>
          <w:rFonts w:ascii="メイリオ" w:eastAsia="メイリオ" w:hAnsi="メイリオ"/>
          <w:kern w:val="0"/>
          <w:sz w:val="20"/>
          <w:szCs w:val="20"/>
        </w:rPr>
      </w:pPr>
      <w:r w:rsidRPr="00DE4FC8">
        <w:rPr>
          <w:rFonts w:ascii="メイリオ" w:eastAsia="メイリオ" w:hAnsi="メイリオ" w:hint="eastAsia"/>
          <w:kern w:val="0"/>
          <w:sz w:val="22"/>
          <w:szCs w:val="20"/>
        </w:rPr>
        <w:t>見積額（税込み）　　　　　　　　　円</w:t>
      </w:r>
    </w:p>
    <w:p w:rsidR="00913701" w:rsidRPr="00DE5005" w:rsidRDefault="00913701" w:rsidP="00AE7A58">
      <w:pPr>
        <w:spacing w:line="360" w:lineRule="exact"/>
        <w:jc w:val="left"/>
        <w:rPr>
          <w:rFonts w:ascii="メイリオ" w:eastAsia="メイリオ" w:hAnsi="メイリオ"/>
          <w:kern w:val="0"/>
          <w:sz w:val="20"/>
          <w:szCs w:val="20"/>
        </w:rPr>
      </w:pPr>
    </w:p>
    <w:p w:rsidR="00913701" w:rsidRPr="00DE5005" w:rsidRDefault="00913701" w:rsidP="00AE7A58">
      <w:pPr>
        <w:spacing w:line="360" w:lineRule="exact"/>
        <w:jc w:val="left"/>
        <w:rPr>
          <w:rFonts w:ascii="メイリオ" w:eastAsia="メイリオ" w:hAnsi="メイリオ"/>
          <w:kern w:val="0"/>
          <w:sz w:val="20"/>
          <w:szCs w:val="20"/>
        </w:rPr>
      </w:pPr>
    </w:p>
    <w:p w:rsidR="00913701" w:rsidRPr="00DE5005" w:rsidRDefault="00913701" w:rsidP="00AE7A58">
      <w:pPr>
        <w:spacing w:line="360" w:lineRule="exact"/>
        <w:jc w:val="left"/>
        <w:rPr>
          <w:rFonts w:ascii="メイリオ" w:eastAsia="メイリオ" w:hAnsi="メイリオ"/>
          <w:kern w:val="0"/>
          <w:sz w:val="20"/>
          <w:szCs w:val="20"/>
        </w:rPr>
      </w:pPr>
      <w:r w:rsidRPr="00DE5005">
        <w:rPr>
          <w:rFonts w:ascii="メイリオ" w:eastAsia="メイリオ" w:hAnsi="メイリオ" w:hint="eastAsia"/>
          <w:kern w:val="0"/>
          <w:sz w:val="20"/>
          <w:szCs w:val="20"/>
        </w:rPr>
        <w:t>（留意事項）</w:t>
      </w:r>
    </w:p>
    <w:p w:rsidR="00B024F4" w:rsidRPr="00DE5005" w:rsidRDefault="00B024F4" w:rsidP="003C3395">
      <w:pPr>
        <w:spacing w:line="360" w:lineRule="exact"/>
        <w:ind w:left="400" w:hangingChars="200" w:hanging="400"/>
        <w:jc w:val="left"/>
        <w:rPr>
          <w:rFonts w:ascii="メイリオ" w:eastAsia="メイリオ" w:hAnsi="メイリオ"/>
          <w:kern w:val="0"/>
          <w:sz w:val="20"/>
          <w:szCs w:val="20"/>
        </w:rPr>
      </w:pPr>
      <w:r w:rsidRPr="00DE5005">
        <w:rPr>
          <w:rFonts w:ascii="メイリオ" w:eastAsia="メイリオ" w:hAnsi="メイリオ" w:hint="eastAsia"/>
          <w:kern w:val="0"/>
          <w:sz w:val="20"/>
          <w:szCs w:val="20"/>
        </w:rPr>
        <w:t xml:space="preserve">　○</w:t>
      </w:r>
      <w:r w:rsidR="003C3395" w:rsidRPr="003C3395">
        <w:rPr>
          <w:rFonts w:ascii="メイリオ" w:eastAsia="メイリオ" w:hAnsi="メイリオ" w:hint="eastAsia"/>
          <w:kern w:val="0"/>
          <w:sz w:val="20"/>
          <w:szCs w:val="20"/>
        </w:rPr>
        <w:t>仕様書記載の業務のほか、提案事業者が企画提案書等で提案した事項がすべて実施できる費用</w:t>
      </w:r>
      <w:r w:rsidRPr="00DE5005">
        <w:rPr>
          <w:rFonts w:ascii="メイリオ" w:eastAsia="メイリオ" w:hAnsi="メイリオ" w:hint="eastAsia"/>
          <w:kern w:val="0"/>
          <w:sz w:val="20"/>
          <w:szCs w:val="20"/>
        </w:rPr>
        <w:t>を算出すること。</w:t>
      </w:r>
    </w:p>
    <w:p w:rsidR="00D83296" w:rsidRPr="00DE5005" w:rsidRDefault="00B024F4" w:rsidP="00AE7A58">
      <w:pPr>
        <w:spacing w:line="360" w:lineRule="exact"/>
        <w:ind w:leftChars="100" w:left="410" w:rightChars="-135" w:right="-283" w:hangingChars="100" w:hanging="200"/>
        <w:jc w:val="left"/>
        <w:rPr>
          <w:rFonts w:ascii="メイリオ" w:eastAsia="メイリオ" w:hAnsi="メイリオ"/>
          <w:kern w:val="0"/>
          <w:sz w:val="20"/>
          <w:szCs w:val="20"/>
        </w:rPr>
      </w:pPr>
      <w:r w:rsidRPr="00DE5005">
        <w:rPr>
          <w:rFonts w:ascii="メイリオ" w:eastAsia="メイリオ" w:hAnsi="メイリオ" w:hint="eastAsia"/>
          <w:kern w:val="0"/>
          <w:sz w:val="20"/>
          <w:szCs w:val="20"/>
        </w:rPr>
        <w:t>○</w:t>
      </w:r>
      <w:r w:rsidR="00913701" w:rsidRPr="00DE5005">
        <w:rPr>
          <w:rFonts w:ascii="メイリオ" w:eastAsia="メイリオ" w:hAnsi="メイリオ" w:hint="eastAsia"/>
          <w:kern w:val="0"/>
          <w:sz w:val="20"/>
          <w:szCs w:val="20"/>
        </w:rPr>
        <w:t>提案</w:t>
      </w:r>
      <w:r w:rsidR="00D83296" w:rsidRPr="00DE5005">
        <w:rPr>
          <w:rFonts w:ascii="メイリオ" w:eastAsia="メイリオ" w:hAnsi="メイリオ" w:hint="eastAsia"/>
          <w:kern w:val="0"/>
          <w:sz w:val="20"/>
          <w:szCs w:val="20"/>
        </w:rPr>
        <w:t>見積書を提出する際は、</w:t>
      </w:r>
      <w:r w:rsidR="00913701" w:rsidRPr="00DE5005">
        <w:rPr>
          <w:rFonts w:ascii="メイリオ" w:eastAsia="メイリオ" w:hAnsi="メイリオ" w:hint="eastAsia"/>
          <w:kern w:val="0"/>
          <w:sz w:val="20"/>
          <w:szCs w:val="20"/>
          <w:u w:val="single"/>
        </w:rPr>
        <w:t>見積</w:t>
      </w:r>
      <w:r w:rsidRPr="00DE5005">
        <w:rPr>
          <w:rFonts w:ascii="メイリオ" w:eastAsia="メイリオ" w:hAnsi="メイリオ" w:hint="eastAsia"/>
          <w:kern w:val="0"/>
          <w:sz w:val="20"/>
          <w:szCs w:val="20"/>
          <w:u w:val="single"/>
        </w:rPr>
        <w:t>限度額を超えない</w:t>
      </w:r>
      <w:r w:rsidR="00D83296" w:rsidRPr="00DE5005">
        <w:rPr>
          <w:rFonts w:ascii="メイリオ" w:eastAsia="メイリオ" w:hAnsi="メイリオ" w:hint="eastAsia"/>
          <w:kern w:val="0"/>
          <w:sz w:val="20"/>
          <w:szCs w:val="20"/>
          <w:u w:val="single"/>
        </w:rPr>
        <w:t>こと。</w:t>
      </w:r>
    </w:p>
    <w:p w:rsidR="00B024F4" w:rsidRPr="00DE4FC8" w:rsidRDefault="00913701" w:rsidP="00DE4FC8">
      <w:pPr>
        <w:spacing w:line="360" w:lineRule="exact"/>
        <w:ind w:rightChars="-68" w:right="-143" w:firstLineChars="200" w:firstLine="400"/>
        <w:jc w:val="left"/>
        <w:rPr>
          <w:rFonts w:ascii="メイリオ" w:eastAsia="メイリオ" w:hAnsi="メイリオ"/>
          <w:kern w:val="0"/>
          <w:sz w:val="20"/>
          <w:szCs w:val="20"/>
        </w:rPr>
      </w:pPr>
      <w:r w:rsidRPr="00DE5005">
        <w:rPr>
          <w:rFonts w:ascii="メイリオ" w:eastAsia="メイリオ" w:hAnsi="メイリオ" w:hint="eastAsia"/>
          <w:kern w:val="0"/>
          <w:sz w:val="20"/>
          <w:szCs w:val="20"/>
        </w:rPr>
        <w:t>見積</w:t>
      </w:r>
      <w:r w:rsidR="00D83296" w:rsidRPr="00DE5005">
        <w:rPr>
          <w:rFonts w:ascii="メイリオ" w:eastAsia="メイリオ" w:hAnsi="メイリオ" w:hint="eastAsia"/>
          <w:kern w:val="0"/>
          <w:sz w:val="20"/>
          <w:szCs w:val="20"/>
        </w:rPr>
        <w:t xml:space="preserve">限度額　　</w:t>
      </w:r>
      <w:r w:rsidR="00BD7A3B" w:rsidRPr="00DE5005">
        <w:rPr>
          <w:rFonts w:ascii="メイリオ" w:eastAsia="メイリオ" w:hAnsi="メイリオ" w:hint="eastAsia"/>
          <w:kern w:val="0"/>
          <w:sz w:val="20"/>
          <w:szCs w:val="20"/>
        </w:rPr>
        <w:t>総額</w:t>
      </w:r>
      <w:r w:rsidR="00D83296" w:rsidRPr="00DE5005">
        <w:rPr>
          <w:rFonts w:ascii="メイリオ" w:eastAsia="メイリオ" w:hAnsi="メイリオ" w:hint="eastAsia"/>
          <w:kern w:val="0"/>
          <w:sz w:val="20"/>
          <w:szCs w:val="20"/>
        </w:rPr>
        <w:t xml:space="preserve">　1</w:t>
      </w:r>
      <w:r w:rsidR="003631B9">
        <w:rPr>
          <w:rFonts w:ascii="メイリオ" w:eastAsia="メイリオ" w:hAnsi="メイリオ" w:hint="eastAsia"/>
          <w:kern w:val="0"/>
          <w:sz w:val="20"/>
          <w:szCs w:val="20"/>
        </w:rPr>
        <w:t>0,000</w:t>
      </w:r>
      <w:r w:rsidR="00D83296" w:rsidRPr="00DE5005">
        <w:rPr>
          <w:rFonts w:ascii="メイリオ" w:eastAsia="メイリオ" w:hAnsi="メイリオ" w:hint="eastAsia"/>
          <w:kern w:val="0"/>
          <w:sz w:val="20"/>
          <w:szCs w:val="20"/>
        </w:rPr>
        <w:t>,000</w:t>
      </w:r>
      <w:r w:rsidR="00676206" w:rsidRPr="00DE5005">
        <w:rPr>
          <w:rFonts w:ascii="メイリオ" w:eastAsia="メイリオ" w:hAnsi="メイリオ" w:hint="eastAsia"/>
          <w:kern w:val="0"/>
          <w:sz w:val="20"/>
          <w:szCs w:val="20"/>
        </w:rPr>
        <w:t>円</w:t>
      </w:r>
      <w:r w:rsidR="00D83296" w:rsidRPr="00DE5005">
        <w:rPr>
          <w:rFonts w:ascii="メイリオ" w:eastAsia="メイリオ" w:hAnsi="メイリオ" w:hint="eastAsia"/>
          <w:kern w:val="0"/>
          <w:sz w:val="20"/>
          <w:szCs w:val="20"/>
        </w:rPr>
        <w:t>（税込）</w:t>
      </w:r>
    </w:p>
    <w:p w:rsidR="00D83296" w:rsidRPr="00DE5005" w:rsidRDefault="00B024F4" w:rsidP="00AE7A58">
      <w:pPr>
        <w:spacing w:line="360" w:lineRule="exact"/>
        <w:ind w:rightChars="-13" w:right="-27" w:firstLineChars="100" w:firstLine="200"/>
        <w:jc w:val="left"/>
        <w:rPr>
          <w:rFonts w:ascii="メイリオ" w:eastAsia="メイリオ" w:hAnsi="メイリオ"/>
          <w:kern w:val="0"/>
          <w:sz w:val="20"/>
          <w:szCs w:val="20"/>
        </w:rPr>
      </w:pPr>
      <w:r w:rsidRPr="00DE5005">
        <w:rPr>
          <w:rFonts w:ascii="メイリオ" w:eastAsia="メイリオ" w:hAnsi="メイリオ" w:hint="eastAsia"/>
          <w:kern w:val="0"/>
          <w:sz w:val="20"/>
          <w:szCs w:val="20"/>
        </w:rPr>
        <w:t>○見積額の内訳については任意の様式で示すこと。</w:t>
      </w:r>
    </w:p>
    <w:sectPr w:rsidR="00D83296" w:rsidRPr="00DE50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E61" w:rsidRDefault="003A5E61" w:rsidP="00676206">
      <w:r>
        <w:separator/>
      </w:r>
    </w:p>
  </w:endnote>
  <w:endnote w:type="continuationSeparator" w:id="0">
    <w:p w:rsidR="003A5E61" w:rsidRDefault="003A5E61" w:rsidP="00676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E61" w:rsidRDefault="003A5E61" w:rsidP="00676206">
      <w:r>
        <w:separator/>
      </w:r>
    </w:p>
  </w:footnote>
  <w:footnote w:type="continuationSeparator" w:id="0">
    <w:p w:rsidR="003A5E61" w:rsidRDefault="003A5E61" w:rsidP="00676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421E9C"/>
    <w:multiLevelType w:val="hybridMultilevel"/>
    <w:tmpl w:val="924003A0"/>
    <w:lvl w:ilvl="0" w:tplc="D92633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A6C"/>
    <w:rsid w:val="00076A42"/>
    <w:rsid w:val="000F4246"/>
    <w:rsid w:val="00135FA1"/>
    <w:rsid w:val="001D4A6C"/>
    <w:rsid w:val="003631B9"/>
    <w:rsid w:val="003A5E61"/>
    <w:rsid w:val="003C3395"/>
    <w:rsid w:val="00676206"/>
    <w:rsid w:val="008A5F62"/>
    <w:rsid w:val="00913701"/>
    <w:rsid w:val="00A9785F"/>
    <w:rsid w:val="00AE7A58"/>
    <w:rsid w:val="00B024F4"/>
    <w:rsid w:val="00B23C57"/>
    <w:rsid w:val="00B82E37"/>
    <w:rsid w:val="00BD7A3B"/>
    <w:rsid w:val="00D31FD1"/>
    <w:rsid w:val="00D83296"/>
    <w:rsid w:val="00DE4FC8"/>
    <w:rsid w:val="00DE5005"/>
    <w:rsid w:val="00F26510"/>
    <w:rsid w:val="00FC3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0C6993"/>
  <w15:chartTrackingRefBased/>
  <w15:docId w15:val="{97C36625-5398-4BFB-9278-CD962EED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2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6206"/>
    <w:pPr>
      <w:tabs>
        <w:tab w:val="center" w:pos="4252"/>
        <w:tab w:val="right" w:pos="8504"/>
      </w:tabs>
      <w:snapToGrid w:val="0"/>
    </w:pPr>
  </w:style>
  <w:style w:type="character" w:customStyle="1" w:styleId="a4">
    <w:name w:val="ヘッダー (文字)"/>
    <w:basedOn w:val="a0"/>
    <w:link w:val="a3"/>
    <w:uiPriority w:val="99"/>
    <w:rsid w:val="00676206"/>
  </w:style>
  <w:style w:type="paragraph" w:styleId="a5">
    <w:name w:val="footer"/>
    <w:basedOn w:val="a"/>
    <w:link w:val="a6"/>
    <w:uiPriority w:val="99"/>
    <w:unhideWhenUsed/>
    <w:rsid w:val="00676206"/>
    <w:pPr>
      <w:tabs>
        <w:tab w:val="center" w:pos="4252"/>
        <w:tab w:val="right" w:pos="8504"/>
      </w:tabs>
      <w:snapToGrid w:val="0"/>
    </w:pPr>
  </w:style>
  <w:style w:type="character" w:customStyle="1" w:styleId="a6">
    <w:name w:val="フッター (文字)"/>
    <w:basedOn w:val="a0"/>
    <w:link w:val="a5"/>
    <w:uiPriority w:val="99"/>
    <w:rsid w:val="00676206"/>
  </w:style>
  <w:style w:type="table" w:styleId="a7">
    <w:name w:val="Table Grid"/>
    <w:basedOn w:val="a1"/>
    <w:uiPriority w:val="39"/>
    <w:rsid w:val="00676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76206"/>
    <w:pPr>
      <w:ind w:leftChars="400" w:left="840"/>
    </w:pPr>
  </w:style>
  <w:style w:type="paragraph" w:customStyle="1" w:styleId="Default">
    <w:name w:val="Default"/>
    <w:rsid w:val="00DE5005"/>
    <w:pPr>
      <w:widowControl w:val="0"/>
      <w:autoSpaceDE w:val="0"/>
      <w:autoSpaceDN w:val="0"/>
      <w:adjustRightInd w:val="0"/>
    </w:pPr>
    <w:rPr>
      <w:rFonts w:ascii="ＭＳ 明朝" w:eastAsia="ＭＳ 明朝" w:hAnsi="Century" w:cs="ＭＳ 明朝"/>
      <w:color w:val="000000"/>
      <w:kern w:val="0"/>
      <w:sz w:val="24"/>
      <w:szCs w:val="24"/>
    </w:rPr>
  </w:style>
  <w:style w:type="paragraph" w:styleId="a9">
    <w:name w:val="Balloon Text"/>
    <w:basedOn w:val="a"/>
    <w:link w:val="aa"/>
    <w:uiPriority w:val="99"/>
    <w:semiHidden/>
    <w:unhideWhenUsed/>
    <w:rsid w:val="00AE7A5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7A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矢島 進一</dc:creator>
  <cp:keywords/>
  <dc:description/>
  <cp:lastModifiedBy>平松 祥吾</cp:lastModifiedBy>
  <cp:revision>16</cp:revision>
  <cp:lastPrinted>2022-04-01T03:18:00Z</cp:lastPrinted>
  <dcterms:created xsi:type="dcterms:W3CDTF">2022-03-26T04:41:00Z</dcterms:created>
  <dcterms:modified xsi:type="dcterms:W3CDTF">2024-02-14T06:47:00Z</dcterms:modified>
</cp:coreProperties>
</file>