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BB" w:rsidRPr="00364D37" w:rsidRDefault="009850BB" w:rsidP="009850BB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364D37">
        <w:rPr>
          <w:rFonts w:ascii="HG丸ｺﾞｼｯｸM-PRO" w:eastAsia="HG丸ｺﾞｼｯｸM-PRO" w:hAnsi="HG丸ｺﾞｼｯｸM-PRO" w:hint="eastAsia"/>
          <w:b/>
          <w:sz w:val="24"/>
        </w:rPr>
        <w:t>「近鉄四日市駅周辺等</w:t>
      </w:r>
      <w:r w:rsidR="00E03DAB" w:rsidRPr="00364D37">
        <w:rPr>
          <w:rFonts w:ascii="HG丸ｺﾞｼｯｸM-PRO" w:eastAsia="HG丸ｺﾞｼｯｸM-PRO" w:hAnsi="HG丸ｺﾞｼｯｸM-PRO" w:hint="eastAsia"/>
          <w:b/>
          <w:sz w:val="24"/>
        </w:rPr>
        <w:t>整備</w:t>
      </w:r>
      <w:r w:rsidR="0040035F">
        <w:rPr>
          <w:rFonts w:ascii="HG丸ｺﾞｼｯｸM-PRO" w:eastAsia="HG丸ｺﾞｼｯｸM-PRO" w:hAnsi="HG丸ｺﾞｼｯｸM-PRO" w:hint="eastAsia"/>
          <w:b/>
          <w:sz w:val="24"/>
        </w:rPr>
        <w:t>基本構想（案）」に対する意見記入</w:t>
      </w:r>
      <w:r w:rsidRPr="00364D37">
        <w:rPr>
          <w:rFonts w:ascii="HG丸ｺﾞｼｯｸM-PRO" w:eastAsia="HG丸ｺﾞｼｯｸM-PRO" w:hAnsi="HG丸ｺﾞｼｯｸM-PRO" w:hint="eastAsia"/>
          <w:b/>
          <w:sz w:val="24"/>
        </w:rPr>
        <w:t>用紙</w:t>
      </w:r>
    </w:p>
    <w:tbl>
      <w:tblPr>
        <w:tblStyle w:val="a7"/>
        <w:tblW w:w="10065" w:type="dxa"/>
        <w:tblInd w:w="-318" w:type="dxa"/>
        <w:tblLook w:val="04A0" w:firstRow="1" w:lastRow="0" w:firstColumn="1" w:lastColumn="0" w:noHBand="0" w:noVBand="1"/>
      </w:tblPr>
      <w:tblGrid>
        <w:gridCol w:w="236"/>
        <w:gridCol w:w="4650"/>
        <w:gridCol w:w="1294"/>
        <w:gridCol w:w="1295"/>
        <w:gridCol w:w="1295"/>
        <w:gridCol w:w="1295"/>
      </w:tblGrid>
      <w:tr w:rsidR="005734C6" w:rsidRPr="00E03DAB" w:rsidTr="002261D0">
        <w:trPr>
          <w:trHeight w:val="1043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:rsidR="005734C6" w:rsidRPr="00F20E7B" w:rsidRDefault="005734C6" w:rsidP="003E601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Ｑ１：ご自身についてお伺いします。</w:t>
            </w:r>
          </w:p>
          <w:p w:rsidR="005734C6" w:rsidRDefault="00F20E7B" w:rsidP="003E60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●あなたの住まい　　□市内　□市外（県内）　</w:t>
            </w:r>
            <w:r w:rsidR="005734C6">
              <w:rPr>
                <w:rFonts w:ascii="HG丸ｺﾞｼｯｸM-PRO" w:eastAsia="HG丸ｺﾞｼｯｸM-PRO" w:hAnsi="HG丸ｺﾞｼｯｸM-PRO" w:hint="eastAsia"/>
                <w:sz w:val="24"/>
              </w:rPr>
              <w:t>□県外</w:t>
            </w:r>
          </w:p>
          <w:p w:rsidR="005734C6" w:rsidRPr="00E03DAB" w:rsidRDefault="005734C6" w:rsidP="003E6010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●あなたの年齢　　</w:t>
            </w:r>
            <w:r w:rsidR="004003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□10</w:t>
            </w:r>
            <w:r w:rsidR="00571EE8">
              <w:rPr>
                <w:rFonts w:ascii="HG丸ｺﾞｼｯｸM-PRO" w:eastAsia="HG丸ｺﾞｼｯｸM-PRO" w:hAnsi="HG丸ｺﾞｼｯｸM-PRO" w:hint="eastAsia"/>
                <w:sz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□20代　□30代　□40代　□50代　□60代以上</w:t>
            </w:r>
          </w:p>
        </w:tc>
      </w:tr>
      <w:tr w:rsidR="007A291F" w:rsidRPr="00E03DAB" w:rsidTr="002261D0">
        <w:trPr>
          <w:trHeight w:val="817"/>
        </w:trPr>
        <w:tc>
          <w:tcPr>
            <w:tcW w:w="10065" w:type="dxa"/>
            <w:gridSpan w:val="6"/>
          </w:tcPr>
          <w:p w:rsidR="007A291F" w:rsidRPr="00F20E7B" w:rsidRDefault="007A291F" w:rsidP="003E601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Ｑ２：近鉄四日市駅</w:t>
            </w:r>
            <w:r w:rsidR="0092782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(</w:t>
            </w:r>
            <w:r w:rsidR="00927824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周辺</w:t>
            </w:r>
            <w:r w:rsidR="0092782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)</w:t>
            </w: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へ</w:t>
            </w:r>
            <w:r w:rsidR="00926422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訪れる</w:t>
            </w:r>
            <w:r w:rsidR="0092782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(経由する)</w:t>
            </w:r>
            <w:r w:rsidR="004C4CD8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主な</w:t>
            </w:r>
            <w:r w:rsidR="00926422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目的や交通手段</w:t>
            </w: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についてお伺いします。</w:t>
            </w:r>
          </w:p>
          <w:p w:rsidR="007A291F" w:rsidRDefault="007A291F" w:rsidP="003E60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  <w:r w:rsidR="00926422">
              <w:rPr>
                <w:rFonts w:ascii="HG丸ｺﾞｼｯｸM-PRO" w:eastAsia="HG丸ｺﾞｼｯｸM-PRO" w:hAnsi="HG丸ｺﾞｼｯｸM-PRO" w:hint="eastAsia"/>
                <w:sz w:val="24"/>
              </w:rPr>
              <w:t>来訪</w:t>
            </w:r>
            <w:r w:rsidR="005C442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目的　</w:t>
            </w:r>
            <w:r w:rsidR="00F20E7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□通勤　□通学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F20E7B">
              <w:rPr>
                <w:rFonts w:ascii="HG丸ｺﾞｼｯｸM-PRO" w:eastAsia="HG丸ｺﾞｼｯｸM-PRO" w:hAnsi="HG丸ｺﾞｼｯｸM-PRO" w:hint="eastAsia"/>
                <w:sz w:val="24"/>
              </w:rPr>
              <w:t>自由（買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物</w:t>
            </w:r>
            <w:r w:rsidR="00F20E7B">
              <w:rPr>
                <w:rFonts w:ascii="HG丸ｺﾞｼｯｸM-PRO" w:eastAsia="HG丸ｺﾞｼｯｸM-PRO" w:hAnsi="HG丸ｺﾞｼｯｸM-PRO" w:hint="eastAsia"/>
                <w:sz w:val="24"/>
              </w:rPr>
              <w:t>・娯楽等）　□業務　□駅周辺に居住</w:t>
            </w:r>
          </w:p>
          <w:p w:rsidR="007A291F" w:rsidRPr="00E03DAB" w:rsidRDefault="00F20E7B" w:rsidP="003E60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●交通手段　□鉄道　□バス　</w:t>
            </w:r>
            <w:r w:rsidR="007A291F">
              <w:rPr>
                <w:rFonts w:ascii="HG丸ｺﾞｼｯｸM-PRO" w:eastAsia="HG丸ｺﾞｼｯｸM-PRO" w:hAnsi="HG丸ｺﾞｼｯｸM-PRO" w:hint="eastAsia"/>
                <w:sz w:val="24"/>
              </w:rPr>
              <w:t>□タク</w:t>
            </w:r>
            <w:bookmarkStart w:id="0" w:name="_GoBack"/>
            <w:bookmarkEnd w:id="0"/>
            <w:r w:rsidR="007A291F">
              <w:rPr>
                <w:rFonts w:ascii="HG丸ｺﾞｼｯｸM-PRO" w:eastAsia="HG丸ｺﾞｼｯｸM-PRO" w:hAnsi="HG丸ｺﾞｼｯｸM-PRO" w:hint="eastAsia"/>
                <w:sz w:val="24"/>
              </w:rPr>
              <w:t>シー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□自動車</w:t>
            </w:r>
            <w:r w:rsidR="005C442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□原付・バイク　□自転車　□徒歩</w:t>
            </w:r>
          </w:p>
        </w:tc>
      </w:tr>
      <w:tr w:rsidR="007A291F" w:rsidRPr="00E03DAB" w:rsidTr="00C87C54">
        <w:trPr>
          <w:trHeight w:val="390"/>
        </w:trPr>
        <w:tc>
          <w:tcPr>
            <w:tcW w:w="10065" w:type="dxa"/>
            <w:gridSpan w:val="6"/>
            <w:tcBorders>
              <w:bottom w:val="nil"/>
            </w:tcBorders>
          </w:tcPr>
          <w:p w:rsidR="007A291F" w:rsidRPr="00F20E7B" w:rsidRDefault="007A291F" w:rsidP="002261D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Ｑ３：下記の、</w:t>
            </w:r>
            <w:r w:rsidR="00C87C54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主な</w:t>
            </w: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基本構想（案）の考え方について</w:t>
            </w:r>
            <w:r w:rsidR="002261D0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の評価</w:t>
            </w:r>
            <w:r w:rsidR="0040035F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</w:t>
            </w:r>
            <w:r w:rsidR="002261D0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お伺いします。</w:t>
            </w:r>
          </w:p>
          <w:p w:rsidR="002261D0" w:rsidRDefault="002261D0" w:rsidP="002261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該当する枠内の番号に○をつけてください。</w:t>
            </w:r>
          </w:p>
        </w:tc>
      </w:tr>
      <w:tr w:rsidR="00601145" w:rsidRPr="00E03DAB" w:rsidTr="00601145">
        <w:trPr>
          <w:trHeight w:val="345"/>
        </w:trPr>
        <w:tc>
          <w:tcPr>
            <w:tcW w:w="236" w:type="dxa"/>
            <w:vMerge w:val="restart"/>
            <w:tcBorders>
              <w:top w:val="nil"/>
            </w:tcBorders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shd w:val="clear" w:color="auto" w:fill="D9D9D9" w:themeFill="background1" w:themeFillShade="D9"/>
            <w:vAlign w:val="center"/>
          </w:tcPr>
          <w:p w:rsidR="00601145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主な基本構想（案）の考え方</w:t>
            </w:r>
          </w:p>
          <w:p w:rsidR="00140BE2" w:rsidRDefault="00140BE2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40BE2" w:rsidRPr="00140BE2" w:rsidRDefault="00140BE2" w:rsidP="00140BE2">
            <w:pPr>
              <w:spacing w:line="30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140B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40BE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】内の番号と基本構想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(案)</w:t>
            </w:r>
            <w:r w:rsidR="002B0C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図面に示す場所の番号と対応しています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734C6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734C6">
              <w:rPr>
                <w:rFonts w:ascii="HG丸ｺﾞｼｯｸM-PRO" w:eastAsia="HG丸ｺﾞｼｯｸM-PRO" w:hAnsi="HG丸ｺﾞｼｯｸM-PRO" w:hint="eastAsia"/>
                <w:szCs w:val="21"/>
              </w:rPr>
              <w:t>評価する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734C6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  <w:p w:rsidR="00601145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どちらかといえば</w:t>
            </w:r>
          </w:p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734C6">
              <w:rPr>
                <w:rFonts w:ascii="HG丸ｺﾞｼｯｸM-PRO" w:eastAsia="HG丸ｺﾞｼｯｸM-PRO" w:hAnsi="HG丸ｺﾞｼｯｸM-PRO" w:hint="eastAsia"/>
                <w:szCs w:val="21"/>
              </w:rPr>
              <w:t>評価する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:rsidR="00601145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  <w:p w:rsidR="00601145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どちらかといえば</w:t>
            </w:r>
          </w:p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評価しない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:rsidR="00601145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  <w:p w:rsidR="00571EE8" w:rsidRDefault="00571EE8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評価しない</w:t>
            </w:r>
          </w:p>
        </w:tc>
      </w:tr>
      <w:tr w:rsidR="00601145" w:rsidRPr="00E03DAB" w:rsidTr="002C1810">
        <w:trPr>
          <w:trHeight w:val="270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29" w:type="dxa"/>
            <w:gridSpan w:val="5"/>
            <w:shd w:val="clear" w:color="auto" w:fill="D9D9D9" w:themeFill="background1" w:themeFillShade="D9"/>
          </w:tcPr>
          <w:p w:rsidR="00601145" w:rsidRPr="00C87C54" w:rsidRDefault="00601145" w:rsidP="00A4749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7C54">
              <w:rPr>
                <w:rFonts w:ascii="HG丸ｺﾞｼｯｸM-PRO" w:eastAsia="HG丸ｺﾞｼｯｸM-PRO" w:hAnsi="HG丸ｺﾞｼｯｸM-PRO" w:hint="eastAsia"/>
                <w:b/>
                <w:color w:val="E36C0A" w:themeColor="accent6" w:themeShade="BF"/>
                <w:szCs w:val="21"/>
              </w:rPr>
              <w:t>視点①：賑わい・もてなし空間の創出と回遊性の向上「顔・賑わいづくり」</w:t>
            </w:r>
          </w:p>
        </w:tc>
      </w:tr>
      <w:tr w:rsidR="00601145" w:rsidRPr="00E03DAB" w:rsidTr="00601145">
        <w:trPr>
          <w:trHeight w:val="300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vAlign w:val="center"/>
          </w:tcPr>
          <w:p w:rsidR="003B10D9" w:rsidRPr="002F62F3" w:rsidRDefault="003B10D9" w:rsidP="003B10D9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【①広場空間】</w:t>
            </w:r>
          </w:p>
          <w:p w:rsidR="00601145" w:rsidRDefault="00A47494" w:rsidP="003B10D9">
            <w:pPr>
              <w:spacing w:line="320" w:lineRule="exact"/>
              <w:ind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駅直近に四日市の玄関口・顔となるような、人が集う</w:t>
            </w:r>
            <w:r w:rsidR="00601145">
              <w:rPr>
                <w:rFonts w:ascii="HG丸ｺﾞｼｯｸM-PRO" w:eastAsia="HG丸ｺﾞｼｯｸM-PRO" w:hAnsi="HG丸ｺﾞｼｯｸM-PRO" w:hint="eastAsia"/>
                <w:szCs w:val="21"/>
              </w:rPr>
              <w:t>広場空間を確保</w:t>
            </w:r>
          </w:p>
        </w:tc>
        <w:tc>
          <w:tcPr>
            <w:tcW w:w="1294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601145" w:rsidRPr="00E03DAB" w:rsidTr="00601145">
        <w:trPr>
          <w:trHeight w:val="585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vAlign w:val="center"/>
          </w:tcPr>
          <w:p w:rsidR="003B10D9" w:rsidRPr="002F62F3" w:rsidRDefault="007C54AD" w:rsidP="003B10D9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【③歩行者</w:t>
            </w:r>
            <w:r w:rsidR="003B10D9"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用デッキ】</w:t>
            </w:r>
          </w:p>
          <w:p w:rsidR="00601145" w:rsidRDefault="00601145" w:rsidP="003B10D9">
            <w:pPr>
              <w:spacing w:line="320" w:lineRule="exact"/>
              <w:ind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駅改札階とバスターミナル及び南広場を結ぶ</w:t>
            </w:r>
            <w:r w:rsidR="007C54AD">
              <w:rPr>
                <w:rFonts w:ascii="HG丸ｺﾞｼｯｸM-PRO" w:eastAsia="HG丸ｺﾞｼｯｸM-PRO" w:hAnsi="HG丸ｺﾞｼｯｸM-PRO" w:hint="eastAsia"/>
                <w:szCs w:val="21"/>
              </w:rPr>
              <w:t>歩行者</w:t>
            </w:r>
            <w:r w:rsidR="003B10D9">
              <w:rPr>
                <w:rFonts w:ascii="HG丸ｺﾞｼｯｸM-PRO" w:eastAsia="HG丸ｺﾞｼｯｸM-PRO" w:hAnsi="HG丸ｺﾞｼｯｸM-PRO" w:hint="eastAsia"/>
                <w:szCs w:val="21"/>
              </w:rPr>
              <w:t>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デッキを設置</w:t>
            </w:r>
          </w:p>
        </w:tc>
        <w:tc>
          <w:tcPr>
            <w:tcW w:w="1294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601145" w:rsidRPr="00E03DAB" w:rsidTr="002C1810">
        <w:trPr>
          <w:trHeight w:val="270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29" w:type="dxa"/>
            <w:gridSpan w:val="5"/>
            <w:shd w:val="clear" w:color="auto" w:fill="D9D9D9" w:themeFill="background1" w:themeFillShade="D9"/>
          </w:tcPr>
          <w:p w:rsidR="00601145" w:rsidRPr="00C87C54" w:rsidRDefault="00601145" w:rsidP="00A4749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7C54">
              <w:rPr>
                <w:rFonts w:ascii="HG丸ｺﾞｼｯｸM-PRO" w:eastAsia="HG丸ｺﾞｼｯｸM-PRO" w:hAnsi="HG丸ｺﾞｼｯｸM-PRO" w:hint="eastAsia"/>
                <w:b/>
                <w:color w:val="C00000"/>
                <w:szCs w:val="21"/>
              </w:rPr>
              <w:t>視点②：まちづくりと連動した交通機能</w:t>
            </w:r>
            <w:r w:rsidR="007C002A">
              <w:rPr>
                <w:rFonts w:ascii="HG丸ｺﾞｼｯｸM-PRO" w:eastAsia="HG丸ｺﾞｼｯｸM-PRO" w:hAnsi="HG丸ｺﾞｼｯｸM-PRO" w:hint="eastAsia"/>
                <w:b/>
                <w:color w:val="C00000"/>
                <w:szCs w:val="21"/>
              </w:rPr>
              <w:t>の</w:t>
            </w:r>
            <w:r w:rsidRPr="00C87C54">
              <w:rPr>
                <w:rFonts w:ascii="HG丸ｺﾞｼｯｸM-PRO" w:eastAsia="HG丸ｺﾞｼｯｸM-PRO" w:hAnsi="HG丸ｺﾞｼｯｸM-PRO" w:hint="eastAsia"/>
                <w:b/>
                <w:color w:val="C00000"/>
                <w:szCs w:val="21"/>
              </w:rPr>
              <w:t>配置「交通機能強化」</w:t>
            </w:r>
          </w:p>
        </w:tc>
      </w:tr>
      <w:tr w:rsidR="00601145" w:rsidRPr="00E03DAB" w:rsidTr="00601145">
        <w:trPr>
          <w:trHeight w:val="615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vAlign w:val="center"/>
          </w:tcPr>
          <w:p w:rsidR="003B10D9" w:rsidRPr="002F62F3" w:rsidRDefault="003B10D9" w:rsidP="003B10D9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【⑤バス</w:t>
            </w:r>
            <w:r w:rsidR="00A604BF">
              <w:rPr>
                <w:rFonts w:ascii="メイリオ" w:eastAsia="メイリオ" w:hAnsi="メイリオ" w:cs="メイリオ" w:hint="eastAsia"/>
                <w:b/>
                <w:szCs w:val="21"/>
              </w:rPr>
              <w:t>専用ターミナル</w:t>
            </w:r>
            <w:r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】</w:t>
            </w:r>
          </w:p>
          <w:p w:rsidR="00601145" w:rsidRDefault="00A604BF" w:rsidP="00A604BF">
            <w:pPr>
              <w:spacing w:line="320" w:lineRule="exact"/>
              <w:ind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3箇所に分散したバス乗降場を</w:t>
            </w:r>
            <w:r w:rsidR="00601145">
              <w:rPr>
                <w:rFonts w:ascii="HG丸ｺﾞｼｯｸM-PRO" w:eastAsia="HG丸ｺﾞｼｯｸM-PRO" w:hAnsi="HG丸ｺﾞｼｯｸM-PRO" w:hint="eastAsia"/>
                <w:szCs w:val="21"/>
              </w:rPr>
              <w:t>駅東側の中央通り北側に1箇所に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まとめて配置</w:t>
            </w:r>
          </w:p>
        </w:tc>
        <w:tc>
          <w:tcPr>
            <w:tcW w:w="1294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601145" w:rsidRPr="00E03DAB" w:rsidTr="00601145">
        <w:trPr>
          <w:trHeight w:val="172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vAlign w:val="center"/>
          </w:tcPr>
          <w:p w:rsidR="003B10D9" w:rsidRPr="002F62F3" w:rsidRDefault="00A604BF" w:rsidP="003B10D9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【⑧</w:t>
            </w:r>
            <w:r w:rsidR="00A521BB">
              <w:rPr>
                <w:rFonts w:ascii="メイリオ" w:eastAsia="メイリオ" w:hAnsi="メイリオ" w:cs="メイリオ" w:hint="eastAsia"/>
                <w:b/>
                <w:szCs w:val="21"/>
              </w:rPr>
              <w:t>送迎車両</w:t>
            </w:r>
            <w:r w:rsidR="003B10D9"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、⑨高架下】</w:t>
            </w:r>
          </w:p>
          <w:p w:rsidR="00601145" w:rsidRPr="005734C6" w:rsidRDefault="002F62F3" w:rsidP="00DF4C91">
            <w:pPr>
              <w:spacing w:line="320" w:lineRule="exact"/>
              <w:ind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駅への送迎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車両を</w:t>
            </w:r>
            <w:r w:rsidR="00601145">
              <w:rPr>
                <w:rFonts w:ascii="HG丸ｺﾞｼｯｸM-PRO" w:eastAsia="HG丸ｺﾞｼｯｸM-PRO" w:hAnsi="HG丸ｺﾞｼｯｸM-PRO" w:hint="eastAsia"/>
                <w:szCs w:val="21"/>
              </w:rPr>
              <w:t>西広場と南広場に</w:t>
            </w:r>
            <w:r w:rsidR="00DF4C91"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配置</w:t>
            </w:r>
            <w:r w:rsidR="000476BA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579D5">
              <w:rPr>
                <w:rFonts w:ascii="HG丸ｺﾞｼｯｸM-PRO" w:eastAsia="HG丸ｺﾞｼｯｸM-PRO" w:hAnsi="HG丸ｺﾞｼｯｸM-PRO" w:hint="eastAsia"/>
                <w:szCs w:val="21"/>
              </w:rPr>
              <w:t>中央通り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高架下</w:t>
            </w:r>
            <w:r w:rsidR="002579D5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路肩は駐車禁止</w:t>
            </w:r>
            <w:r w:rsidR="000476BA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95" w:type="dxa"/>
            <w:vAlign w:val="center"/>
          </w:tcPr>
          <w:p w:rsidR="00601145" w:rsidRPr="005734C6" w:rsidRDefault="00601145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601145" w:rsidRPr="00E03DAB" w:rsidTr="002C1810">
        <w:trPr>
          <w:trHeight w:val="270"/>
        </w:trPr>
        <w:tc>
          <w:tcPr>
            <w:tcW w:w="236" w:type="dxa"/>
            <w:vMerge/>
          </w:tcPr>
          <w:p w:rsidR="00601145" w:rsidRDefault="00601145" w:rsidP="00601145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29" w:type="dxa"/>
            <w:gridSpan w:val="5"/>
            <w:shd w:val="clear" w:color="auto" w:fill="D9D9D9" w:themeFill="background1" w:themeFillShade="D9"/>
          </w:tcPr>
          <w:p w:rsidR="00601145" w:rsidRPr="00C87C54" w:rsidRDefault="00601145" w:rsidP="00A4749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7C54">
              <w:rPr>
                <w:rFonts w:ascii="HG丸ｺﾞｼｯｸM-PRO" w:eastAsia="HG丸ｺﾞｼｯｸM-PRO" w:hAnsi="HG丸ｺﾞｼｯｸM-PRO" w:hint="eastAsia"/>
                <w:b/>
                <w:color w:val="00B050"/>
                <w:szCs w:val="21"/>
              </w:rPr>
              <w:t>視点③：中央通りを活用した空間の魅力向上「魅力化」</w:t>
            </w:r>
          </w:p>
        </w:tc>
      </w:tr>
      <w:tr w:rsidR="00571EE8" w:rsidRPr="00E03DAB" w:rsidTr="00571EE8">
        <w:trPr>
          <w:trHeight w:val="908"/>
        </w:trPr>
        <w:tc>
          <w:tcPr>
            <w:tcW w:w="236" w:type="dxa"/>
            <w:vMerge/>
          </w:tcPr>
          <w:p w:rsidR="00571EE8" w:rsidRDefault="00571EE8" w:rsidP="00571EE8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50" w:type="dxa"/>
            <w:vAlign w:val="center"/>
          </w:tcPr>
          <w:p w:rsidR="003B10D9" w:rsidRPr="002F62F3" w:rsidRDefault="003B10D9" w:rsidP="003B10D9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【⑩並木空間、⑪</w:t>
            </w:r>
            <w:r w:rsidR="00571EE8"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車道</w:t>
            </w:r>
            <w:r w:rsidRPr="002F62F3">
              <w:rPr>
                <w:rFonts w:ascii="メイリオ" w:eastAsia="メイリオ" w:hAnsi="メイリオ" w:cs="メイリオ" w:hint="eastAsia"/>
                <w:b/>
                <w:szCs w:val="21"/>
              </w:rPr>
              <w:t>空間】</w:t>
            </w:r>
          </w:p>
          <w:p w:rsidR="00571EE8" w:rsidRDefault="003B10D9" w:rsidP="003B10D9">
            <w:pPr>
              <w:spacing w:line="320" w:lineRule="exact"/>
              <w:ind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車道</w:t>
            </w:r>
            <w:r w:rsidR="00571EE8" w:rsidRPr="00571EE8">
              <w:rPr>
                <w:rFonts w:ascii="HG丸ｺﾞｼｯｸM-PRO" w:eastAsia="HG丸ｺﾞｼｯｸM-PRO" w:hAnsi="HG丸ｺﾞｼｯｸM-PRO" w:hint="eastAsia"/>
                <w:szCs w:val="21"/>
              </w:rPr>
              <w:t>を片側3車線⇒2車線、駅東側の車道を南側に集約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し</w:t>
            </w:r>
            <w:r w:rsidR="00A47494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中央通りの</w:t>
            </w:r>
            <w:r w:rsidR="007C002A">
              <w:rPr>
                <w:rFonts w:ascii="HG丸ｺﾞｼｯｸM-PRO" w:eastAsia="HG丸ｺﾞｼｯｸM-PRO" w:hAnsi="HG丸ｺﾞｼｯｸM-PRO" w:hint="eastAsia"/>
                <w:szCs w:val="21"/>
              </w:rPr>
              <w:t>楠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の並木空間を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バス待ちや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歩行空間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、賑わい空間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有効</w:t>
            </w:r>
            <w:r w:rsidR="00571EE8">
              <w:rPr>
                <w:rFonts w:ascii="HG丸ｺﾞｼｯｸM-PRO" w:eastAsia="HG丸ｺﾞｼｯｸM-PRO" w:hAnsi="HG丸ｺﾞｼｯｸM-PRO" w:hint="eastAsia"/>
                <w:szCs w:val="21"/>
              </w:rPr>
              <w:t>活用</w:t>
            </w:r>
          </w:p>
        </w:tc>
        <w:tc>
          <w:tcPr>
            <w:tcW w:w="1294" w:type="dxa"/>
            <w:vAlign w:val="center"/>
          </w:tcPr>
          <w:p w:rsidR="00571EE8" w:rsidRPr="005734C6" w:rsidRDefault="00571EE8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295" w:type="dxa"/>
            <w:vAlign w:val="center"/>
          </w:tcPr>
          <w:p w:rsidR="00571EE8" w:rsidRPr="005734C6" w:rsidRDefault="00571EE8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295" w:type="dxa"/>
            <w:vAlign w:val="center"/>
          </w:tcPr>
          <w:p w:rsidR="00571EE8" w:rsidRPr="005734C6" w:rsidRDefault="00571EE8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295" w:type="dxa"/>
            <w:vAlign w:val="center"/>
          </w:tcPr>
          <w:p w:rsidR="00571EE8" w:rsidRPr="005734C6" w:rsidRDefault="00571EE8" w:rsidP="002C181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571EE8" w:rsidRPr="00E03DAB" w:rsidTr="00F6495C">
        <w:trPr>
          <w:trHeight w:val="2976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571EE8" w:rsidRPr="00F20E7B" w:rsidRDefault="002A72C6" w:rsidP="00F20E7B">
            <w:pPr>
              <w:ind w:left="723" w:hangingChars="300" w:hanging="72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Ｑ４：その他、基本構想（案）や近鉄四日市駅周辺</w:t>
            </w:r>
            <w:r w:rsidR="00571EE8" w:rsidRPr="00F20E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整備に対して、ご意見や評価した理由等、自由にご記入してください。</w:t>
            </w:r>
          </w:p>
          <w:p w:rsidR="00571EE8" w:rsidRDefault="00571EE8" w:rsidP="009850BB">
            <w:pPr>
              <w:rPr>
                <w:sz w:val="24"/>
              </w:rPr>
            </w:pPr>
          </w:p>
          <w:p w:rsidR="00571EE8" w:rsidRPr="00571EE8" w:rsidRDefault="00571EE8" w:rsidP="009850B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C1810" w:rsidRPr="00E03DAB" w:rsidTr="0040035F">
        <w:trPr>
          <w:trHeight w:val="709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F6495C" w:rsidRDefault="002C1810" w:rsidP="0040035F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B80C0F">
              <w:rPr>
                <w:rFonts w:ascii="ＭＳ Ｐゴシック" w:eastAsia="ＭＳ Ｐゴシック" w:hAnsi="ＭＳ Ｐゴシック" w:hint="eastAsia"/>
              </w:rPr>
              <w:t>提出先：</w:t>
            </w:r>
            <w:r w:rsidR="0040035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495C">
              <w:rPr>
                <w:rFonts w:ascii="ＭＳ Ｐゴシック" w:eastAsia="ＭＳ Ｐゴシック" w:hAnsi="ＭＳ Ｐゴシック" w:hint="eastAsia"/>
              </w:rPr>
              <w:t>近鉄四日市駅周辺等整備基本構想検討委員会事務局</w:t>
            </w:r>
          </w:p>
          <w:p w:rsidR="002C1810" w:rsidRPr="003654CD" w:rsidRDefault="002C1810" w:rsidP="00F6495C">
            <w:pPr>
              <w:spacing w:line="300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四日市市　都市整備</w:t>
            </w:r>
            <w:r w:rsidRPr="00B80C0F">
              <w:rPr>
                <w:rFonts w:ascii="ＭＳ Ｐゴシック" w:eastAsia="ＭＳ Ｐゴシック" w:hAnsi="ＭＳ Ｐゴシック" w:hint="eastAsia"/>
              </w:rPr>
              <w:t>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都市計画</w:t>
            </w:r>
            <w:r w:rsidRPr="00B80C0F">
              <w:rPr>
                <w:rFonts w:ascii="ＭＳ Ｐゴシック" w:eastAsia="ＭＳ Ｐゴシック" w:hAnsi="ＭＳ Ｐゴシック" w:hint="eastAsia"/>
              </w:rPr>
              <w:t>課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〒510-8601　四日市市諏訪町1番5号</w:t>
            </w:r>
          </w:p>
          <w:p w:rsidR="002C1810" w:rsidRPr="0040035F" w:rsidRDefault="002C1810" w:rsidP="0040035F">
            <w:pPr>
              <w:spacing w:line="300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　059-354-8272　　FAX　059-354-8404　　Eﾒｰﾙ</w:t>
            </w:r>
            <w:hyperlink r:id="rId7" w:history="1">
              <w:r w:rsidRPr="00FA21BE">
                <w:rPr>
                  <w:rStyle w:val="a8"/>
                  <w:rFonts w:asciiTheme="minorHAnsi" w:hAnsiTheme="minorHAnsi"/>
                </w:rPr>
                <w:t>toshikeikaku</w:t>
              </w:r>
              <w:r w:rsidRPr="00FA21BE">
                <w:rPr>
                  <w:rStyle w:val="a8"/>
                  <w:rFonts w:asciiTheme="minorHAnsi" w:eastAsia="ＭＳ Ｐゴシック" w:hAnsiTheme="minorHAnsi"/>
                </w:rPr>
                <w:t>@city.yokkaichi.mie.jp</w:t>
              </w:r>
            </w:hyperlink>
          </w:p>
        </w:tc>
      </w:tr>
    </w:tbl>
    <w:p w:rsidR="009850BB" w:rsidRDefault="009850BB" w:rsidP="00A47494">
      <w:pPr>
        <w:spacing w:line="40" w:lineRule="exact"/>
      </w:pPr>
    </w:p>
    <w:sectPr w:rsidR="009850BB" w:rsidSect="009850BB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BB" w:rsidRDefault="009850BB" w:rsidP="009850BB">
      <w:r>
        <w:separator/>
      </w:r>
    </w:p>
  </w:endnote>
  <w:endnote w:type="continuationSeparator" w:id="0">
    <w:p w:rsidR="009850BB" w:rsidRDefault="009850BB" w:rsidP="0098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BB" w:rsidRDefault="009850BB" w:rsidP="009850BB">
      <w:r>
        <w:separator/>
      </w:r>
    </w:p>
  </w:footnote>
  <w:footnote w:type="continuationSeparator" w:id="0">
    <w:p w:rsidR="009850BB" w:rsidRDefault="009850BB" w:rsidP="0098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BD"/>
    <w:rsid w:val="000476BA"/>
    <w:rsid w:val="00140BE2"/>
    <w:rsid w:val="00140C0F"/>
    <w:rsid w:val="001C6542"/>
    <w:rsid w:val="001E55BD"/>
    <w:rsid w:val="002261D0"/>
    <w:rsid w:val="002579D5"/>
    <w:rsid w:val="002A72C6"/>
    <w:rsid w:val="002B0C01"/>
    <w:rsid w:val="002C1810"/>
    <w:rsid w:val="002F62F3"/>
    <w:rsid w:val="003469B1"/>
    <w:rsid w:val="00347FA3"/>
    <w:rsid w:val="00364D37"/>
    <w:rsid w:val="003B10D9"/>
    <w:rsid w:val="003E6010"/>
    <w:rsid w:val="003F399C"/>
    <w:rsid w:val="0040035F"/>
    <w:rsid w:val="004C4CD8"/>
    <w:rsid w:val="00571EE8"/>
    <w:rsid w:val="005734C6"/>
    <w:rsid w:val="00587193"/>
    <w:rsid w:val="005C4421"/>
    <w:rsid w:val="00601145"/>
    <w:rsid w:val="0062429A"/>
    <w:rsid w:val="0065603E"/>
    <w:rsid w:val="007A291F"/>
    <w:rsid w:val="007C002A"/>
    <w:rsid w:val="007C54AD"/>
    <w:rsid w:val="00926422"/>
    <w:rsid w:val="00927824"/>
    <w:rsid w:val="009850BB"/>
    <w:rsid w:val="00A47494"/>
    <w:rsid w:val="00A521BB"/>
    <w:rsid w:val="00A604BF"/>
    <w:rsid w:val="00AF3B14"/>
    <w:rsid w:val="00C27984"/>
    <w:rsid w:val="00C87C54"/>
    <w:rsid w:val="00CA6900"/>
    <w:rsid w:val="00D04909"/>
    <w:rsid w:val="00DF4C91"/>
    <w:rsid w:val="00E03DAB"/>
    <w:rsid w:val="00EC5AA1"/>
    <w:rsid w:val="00F20E7B"/>
    <w:rsid w:val="00F54BC1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5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50BB"/>
    <w:rPr>
      <w:kern w:val="2"/>
      <w:sz w:val="21"/>
      <w:szCs w:val="24"/>
    </w:rPr>
  </w:style>
  <w:style w:type="paragraph" w:styleId="a5">
    <w:name w:val="footer"/>
    <w:basedOn w:val="a"/>
    <w:link w:val="a6"/>
    <w:rsid w:val="00985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50BB"/>
    <w:rPr>
      <w:kern w:val="2"/>
      <w:sz w:val="21"/>
      <w:szCs w:val="24"/>
    </w:rPr>
  </w:style>
  <w:style w:type="table" w:styleId="a7">
    <w:name w:val="Table Grid"/>
    <w:basedOn w:val="a1"/>
    <w:rsid w:val="0098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F54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5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50BB"/>
    <w:rPr>
      <w:kern w:val="2"/>
      <w:sz w:val="21"/>
      <w:szCs w:val="24"/>
    </w:rPr>
  </w:style>
  <w:style w:type="paragraph" w:styleId="a5">
    <w:name w:val="footer"/>
    <w:basedOn w:val="a"/>
    <w:link w:val="a6"/>
    <w:rsid w:val="00985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50BB"/>
    <w:rPr>
      <w:kern w:val="2"/>
      <w:sz w:val="21"/>
      <w:szCs w:val="24"/>
    </w:rPr>
  </w:style>
  <w:style w:type="table" w:styleId="a7">
    <w:name w:val="Table Grid"/>
    <w:basedOn w:val="a1"/>
    <w:rsid w:val="0098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F54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hikeikaku@city.yokkaichi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816</Words>
  <Characters>259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27</cp:revision>
  <cp:lastPrinted>2017-10-23T06:06:00Z</cp:lastPrinted>
  <dcterms:created xsi:type="dcterms:W3CDTF">2017-09-21T02:40:00Z</dcterms:created>
  <dcterms:modified xsi:type="dcterms:W3CDTF">2017-10-23T06:06:00Z</dcterms:modified>
</cp:coreProperties>
</file>