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34F" w:rsidRDefault="009C534F" w:rsidP="009C534F">
      <w:pPr>
        <w:pStyle w:val="af2"/>
        <w:wordWrap w:val="0"/>
        <w:overflowPunct w:val="0"/>
        <w:autoSpaceDE w:val="0"/>
        <w:autoSpaceDN w:val="0"/>
        <w:jc w:val="left"/>
        <w:textAlignment w:val="center"/>
        <w:rPr>
          <w:rFonts w:ascii="‚l‚r –¾’©"/>
          <w:sz w:val="24"/>
          <w:szCs w:val="24"/>
        </w:rPr>
      </w:pPr>
      <w:bookmarkStart w:id="0" w:name="_GoBack"/>
      <w:bookmarkEnd w:id="0"/>
      <w:r>
        <w:rPr>
          <w:rFonts w:hint="eastAsia"/>
          <w:sz w:val="24"/>
          <w:szCs w:val="24"/>
        </w:rPr>
        <w:t>第９号様式の７（第</w:t>
      </w:r>
      <w:r>
        <w:rPr>
          <w:rFonts w:ascii="‚l‚r –¾’©" w:cs="‚l‚r –¾’©"/>
          <w:sz w:val="24"/>
          <w:szCs w:val="24"/>
        </w:rPr>
        <w:t>14</w:t>
      </w:r>
      <w:r>
        <w:rPr>
          <w:rFonts w:hint="eastAsia"/>
          <w:sz w:val="24"/>
          <w:szCs w:val="24"/>
        </w:rPr>
        <w:t>条の７第３項関係）</w:t>
      </w:r>
    </w:p>
    <w:p w:rsidR="009C534F" w:rsidRDefault="009C534F" w:rsidP="009C534F">
      <w:pPr>
        <w:pStyle w:val="af2"/>
        <w:wordWrap w:val="0"/>
        <w:overflowPunct w:val="0"/>
        <w:autoSpaceDE w:val="0"/>
        <w:autoSpaceDN w:val="0"/>
        <w:textAlignment w:val="center"/>
        <w:rPr>
          <w:rFonts w:ascii="‚l‚r –¾’©"/>
          <w:sz w:val="24"/>
          <w:szCs w:val="24"/>
        </w:rPr>
      </w:pPr>
      <w:r>
        <w:rPr>
          <w:rFonts w:hint="eastAsia"/>
          <w:sz w:val="24"/>
          <w:szCs w:val="24"/>
        </w:rPr>
        <w:t>解体業の用に供する施設概要</w:t>
      </w:r>
    </w:p>
    <w:p w:rsidR="009C534F" w:rsidRDefault="009C534F" w:rsidP="009C534F">
      <w:pPr>
        <w:pStyle w:val="a3"/>
        <w:tabs>
          <w:tab w:val="clear" w:pos="4252"/>
          <w:tab w:val="clear" w:pos="8504"/>
        </w:tabs>
        <w:ind w:firstLine="769"/>
        <w:rPr>
          <w:rFonts w:ascii="‚l‚r ‚o–¾’©"/>
          <w:color w:val="auto"/>
        </w:rPr>
      </w:pPr>
      <w:r>
        <w:rPr>
          <w:rFonts w:ascii="ＭＳ Ｐ明朝" w:hint="eastAsia"/>
          <w:color w:val="auto"/>
        </w:rPr>
        <w:t>〔規則第５７条第１号に掲げる施設基準適合状況〕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3308"/>
        <w:gridCol w:w="5348"/>
      </w:tblGrid>
      <w:tr w:rsidR="009C534F" w:rsidTr="009C534F">
        <w:tblPrEx>
          <w:tblCellMar>
            <w:top w:w="0" w:type="dxa"/>
            <w:bottom w:w="0" w:type="dxa"/>
          </w:tblCellMar>
        </w:tblPrEx>
        <w:trPr>
          <w:cantSplit/>
          <w:trHeight w:val="1648"/>
        </w:trPr>
        <w:tc>
          <w:tcPr>
            <w:tcW w:w="420" w:type="dxa"/>
            <w:vMerge w:val="restart"/>
            <w:vAlign w:val="center"/>
          </w:tcPr>
          <w:p w:rsidR="009C534F" w:rsidRDefault="009C534F" w:rsidP="009C534F">
            <w:pPr>
              <w:wordWrap w:val="0"/>
              <w:overflowPunct w:val="0"/>
              <w:textAlignment w:val="center"/>
              <w:rPr>
                <w:color w:val="auto"/>
              </w:rPr>
            </w:pPr>
            <w:r>
              <w:rPr>
                <w:rFonts w:hint="eastAsia"/>
                <w:color w:val="auto"/>
              </w:rPr>
              <w:t>解体作業場以外の場所</w:t>
            </w:r>
          </w:p>
        </w:tc>
        <w:tc>
          <w:tcPr>
            <w:tcW w:w="3308" w:type="dxa"/>
            <w:vAlign w:val="center"/>
          </w:tcPr>
          <w:p w:rsidR="009C534F" w:rsidRDefault="009C534F" w:rsidP="009C534F">
            <w:pPr>
              <w:wordWrap w:val="0"/>
              <w:overflowPunct w:val="0"/>
              <w:textAlignment w:val="center"/>
              <w:rPr>
                <w:color w:val="auto"/>
              </w:rPr>
            </w:pPr>
            <w:r>
              <w:rPr>
                <w:rFonts w:hint="eastAsia"/>
                <w:color w:val="auto"/>
              </w:rPr>
              <w:t>使用済自動車又は解体自動車を保管する場合の当該場所の周囲の囲い及びその範囲</w:t>
            </w:r>
          </w:p>
          <w:p w:rsidR="009C534F" w:rsidRDefault="009C534F" w:rsidP="009C534F">
            <w:pPr>
              <w:wordWrap w:val="0"/>
              <w:overflowPunct w:val="0"/>
              <w:textAlignment w:val="center"/>
              <w:rPr>
                <w:color w:val="auto"/>
              </w:rPr>
            </w:pPr>
          </w:p>
          <w:p w:rsidR="009C534F" w:rsidRDefault="009C534F" w:rsidP="009C534F">
            <w:pPr>
              <w:wordWrap w:val="0"/>
              <w:overflowPunct w:val="0"/>
              <w:textAlignment w:val="center"/>
              <w:rPr>
                <w:color w:val="auto"/>
              </w:rPr>
            </w:pPr>
          </w:p>
        </w:tc>
        <w:tc>
          <w:tcPr>
            <w:tcW w:w="5348" w:type="dxa"/>
          </w:tcPr>
          <w:p w:rsidR="009C534F" w:rsidRDefault="009C534F" w:rsidP="009C534F">
            <w:pPr>
              <w:wordWrap w:val="0"/>
              <w:overflowPunct w:val="0"/>
              <w:textAlignment w:val="center"/>
              <w:rPr>
                <w:color w:val="auto"/>
              </w:rPr>
            </w:pPr>
          </w:p>
        </w:tc>
      </w:tr>
      <w:tr w:rsidR="009C534F" w:rsidTr="009C534F">
        <w:tblPrEx>
          <w:tblCellMar>
            <w:top w:w="0" w:type="dxa"/>
            <w:bottom w:w="0" w:type="dxa"/>
          </w:tblCellMar>
        </w:tblPrEx>
        <w:trPr>
          <w:cantSplit/>
          <w:trHeight w:val="1307"/>
        </w:trPr>
        <w:tc>
          <w:tcPr>
            <w:tcW w:w="420" w:type="dxa"/>
            <w:vMerge/>
            <w:tcBorders>
              <w:top w:val="nil"/>
            </w:tcBorders>
            <w:vAlign w:val="center"/>
          </w:tcPr>
          <w:p w:rsidR="009C534F" w:rsidRDefault="009C534F" w:rsidP="009C534F">
            <w:pPr>
              <w:wordWrap w:val="0"/>
              <w:overflowPunct w:val="0"/>
              <w:textAlignment w:val="center"/>
              <w:rPr>
                <w:color w:val="auto"/>
              </w:rPr>
            </w:pPr>
          </w:p>
        </w:tc>
        <w:tc>
          <w:tcPr>
            <w:tcW w:w="3308" w:type="dxa"/>
            <w:vAlign w:val="center"/>
          </w:tcPr>
          <w:p w:rsidR="009C534F" w:rsidRDefault="009C534F" w:rsidP="009C534F">
            <w:pPr>
              <w:wordWrap w:val="0"/>
              <w:overflowPunct w:val="0"/>
              <w:textAlignment w:val="center"/>
              <w:rPr>
                <w:color w:val="auto"/>
              </w:rPr>
            </w:pPr>
            <w:r>
              <w:rPr>
                <w:rFonts w:hint="eastAsia"/>
                <w:color w:val="auto"/>
              </w:rPr>
              <w:t>油等が漏出するおそれのある使用済自動車又は解体自動車を保管する場合の廃油、廃液の流出・地下浸透防止措置</w:t>
            </w:r>
          </w:p>
        </w:tc>
        <w:tc>
          <w:tcPr>
            <w:tcW w:w="5348" w:type="dxa"/>
          </w:tcPr>
          <w:p w:rsidR="009C534F" w:rsidRDefault="009C534F" w:rsidP="009C534F">
            <w:pPr>
              <w:wordWrap w:val="0"/>
              <w:overflowPunct w:val="0"/>
              <w:textAlignment w:val="center"/>
              <w:rPr>
                <w:color w:val="auto"/>
              </w:rPr>
            </w:pPr>
          </w:p>
        </w:tc>
      </w:tr>
      <w:tr w:rsidR="009C534F" w:rsidTr="009C534F">
        <w:tblPrEx>
          <w:tblCellMar>
            <w:top w:w="0" w:type="dxa"/>
            <w:bottom w:w="0" w:type="dxa"/>
          </w:tblCellMar>
        </w:tblPrEx>
        <w:trPr>
          <w:cantSplit/>
          <w:trHeight w:val="1093"/>
        </w:trPr>
        <w:tc>
          <w:tcPr>
            <w:tcW w:w="420" w:type="dxa"/>
            <w:vMerge/>
            <w:tcBorders>
              <w:top w:val="nil"/>
            </w:tcBorders>
            <w:vAlign w:val="center"/>
          </w:tcPr>
          <w:p w:rsidR="009C534F" w:rsidRDefault="009C534F" w:rsidP="009C534F">
            <w:pPr>
              <w:wordWrap w:val="0"/>
              <w:overflowPunct w:val="0"/>
              <w:textAlignment w:val="center"/>
              <w:rPr>
                <w:color w:val="auto"/>
              </w:rPr>
            </w:pPr>
          </w:p>
        </w:tc>
        <w:tc>
          <w:tcPr>
            <w:tcW w:w="3308" w:type="dxa"/>
            <w:vAlign w:val="center"/>
          </w:tcPr>
          <w:p w:rsidR="009C534F" w:rsidRDefault="009C534F" w:rsidP="009C534F">
            <w:pPr>
              <w:wordWrap w:val="0"/>
              <w:overflowPunct w:val="0"/>
              <w:textAlignment w:val="center"/>
              <w:rPr>
                <w:color w:val="auto"/>
              </w:rPr>
            </w:pPr>
            <w:r>
              <w:rPr>
                <w:rFonts w:hint="eastAsia"/>
                <w:color w:val="auto"/>
              </w:rPr>
              <w:t>燃料の抜取（回収）作業における廃油の流出・地下浸透防止措置</w:t>
            </w:r>
          </w:p>
        </w:tc>
        <w:tc>
          <w:tcPr>
            <w:tcW w:w="5348" w:type="dxa"/>
          </w:tcPr>
          <w:p w:rsidR="009C534F" w:rsidRDefault="009C534F" w:rsidP="009C534F">
            <w:pPr>
              <w:wordWrap w:val="0"/>
              <w:overflowPunct w:val="0"/>
              <w:textAlignment w:val="center"/>
              <w:rPr>
                <w:color w:val="auto"/>
              </w:rPr>
            </w:pPr>
          </w:p>
        </w:tc>
      </w:tr>
      <w:tr w:rsidR="009C534F" w:rsidTr="009C534F">
        <w:tblPrEx>
          <w:tblCellMar>
            <w:top w:w="0" w:type="dxa"/>
            <w:bottom w:w="0" w:type="dxa"/>
          </w:tblCellMar>
        </w:tblPrEx>
        <w:trPr>
          <w:cantSplit/>
          <w:trHeight w:val="1090"/>
        </w:trPr>
        <w:tc>
          <w:tcPr>
            <w:tcW w:w="420" w:type="dxa"/>
            <w:vMerge/>
            <w:tcBorders>
              <w:top w:val="nil"/>
            </w:tcBorders>
            <w:vAlign w:val="center"/>
          </w:tcPr>
          <w:p w:rsidR="009C534F" w:rsidRDefault="009C534F" w:rsidP="009C534F">
            <w:pPr>
              <w:wordWrap w:val="0"/>
              <w:overflowPunct w:val="0"/>
              <w:textAlignment w:val="center"/>
              <w:rPr>
                <w:color w:val="auto"/>
              </w:rPr>
            </w:pPr>
          </w:p>
        </w:tc>
        <w:tc>
          <w:tcPr>
            <w:tcW w:w="3308" w:type="dxa"/>
            <w:vAlign w:val="center"/>
          </w:tcPr>
          <w:p w:rsidR="009C534F" w:rsidRDefault="009C534F" w:rsidP="009C534F">
            <w:pPr>
              <w:wordWrap w:val="0"/>
              <w:overflowPunct w:val="0"/>
              <w:textAlignment w:val="center"/>
              <w:rPr>
                <w:color w:val="auto"/>
              </w:rPr>
            </w:pPr>
            <w:r>
              <w:rPr>
                <w:rFonts w:hint="eastAsia"/>
                <w:color w:val="auto"/>
              </w:rPr>
              <w:t>分離した部品のうち廃油、廃液が漏出するおそれのあるものを保管する場合の措置</w:t>
            </w:r>
          </w:p>
        </w:tc>
        <w:tc>
          <w:tcPr>
            <w:tcW w:w="5348" w:type="dxa"/>
          </w:tcPr>
          <w:p w:rsidR="009C534F" w:rsidRDefault="009C534F" w:rsidP="009C534F">
            <w:pPr>
              <w:wordWrap w:val="0"/>
              <w:overflowPunct w:val="0"/>
              <w:textAlignment w:val="center"/>
              <w:rPr>
                <w:color w:val="auto"/>
              </w:rPr>
            </w:pPr>
          </w:p>
        </w:tc>
      </w:tr>
      <w:tr w:rsidR="009C534F" w:rsidTr="009C534F">
        <w:tblPrEx>
          <w:tblCellMar>
            <w:top w:w="0" w:type="dxa"/>
            <w:bottom w:w="0" w:type="dxa"/>
          </w:tblCellMar>
        </w:tblPrEx>
        <w:trPr>
          <w:cantSplit/>
          <w:trHeight w:val="1085"/>
        </w:trPr>
        <w:tc>
          <w:tcPr>
            <w:tcW w:w="420" w:type="dxa"/>
            <w:vMerge w:val="restart"/>
            <w:tcBorders>
              <w:top w:val="nil"/>
            </w:tcBorders>
            <w:vAlign w:val="center"/>
          </w:tcPr>
          <w:p w:rsidR="009C534F" w:rsidRDefault="009C534F" w:rsidP="009C534F">
            <w:pPr>
              <w:wordWrap w:val="0"/>
              <w:overflowPunct w:val="0"/>
              <w:textAlignment w:val="center"/>
              <w:rPr>
                <w:color w:val="auto"/>
              </w:rPr>
            </w:pPr>
            <w:r>
              <w:rPr>
                <w:rFonts w:hint="eastAsia"/>
                <w:color w:val="auto"/>
              </w:rPr>
              <w:t>解体作業場</w:t>
            </w:r>
          </w:p>
        </w:tc>
        <w:tc>
          <w:tcPr>
            <w:tcW w:w="3308" w:type="dxa"/>
            <w:vAlign w:val="center"/>
          </w:tcPr>
          <w:p w:rsidR="009C534F" w:rsidRDefault="009C534F" w:rsidP="009C534F">
            <w:pPr>
              <w:wordWrap w:val="0"/>
              <w:overflowPunct w:val="0"/>
              <w:textAlignment w:val="center"/>
              <w:rPr>
                <w:color w:val="auto"/>
              </w:rPr>
            </w:pPr>
            <w:r>
              <w:rPr>
                <w:rFonts w:hint="eastAsia"/>
                <w:color w:val="auto"/>
              </w:rPr>
              <w:t>燃料以外の廃油、廃液の回収装置</w:t>
            </w:r>
          </w:p>
        </w:tc>
        <w:tc>
          <w:tcPr>
            <w:tcW w:w="5348" w:type="dxa"/>
          </w:tcPr>
          <w:p w:rsidR="009C534F" w:rsidRDefault="009C534F" w:rsidP="009C534F">
            <w:pPr>
              <w:wordWrap w:val="0"/>
              <w:overflowPunct w:val="0"/>
              <w:textAlignment w:val="center"/>
              <w:rPr>
                <w:color w:val="auto"/>
              </w:rPr>
            </w:pPr>
          </w:p>
        </w:tc>
      </w:tr>
      <w:tr w:rsidR="009C534F" w:rsidTr="009C534F">
        <w:tblPrEx>
          <w:tblCellMar>
            <w:top w:w="0" w:type="dxa"/>
            <w:bottom w:w="0" w:type="dxa"/>
          </w:tblCellMar>
        </w:tblPrEx>
        <w:trPr>
          <w:cantSplit/>
          <w:trHeight w:val="1370"/>
        </w:trPr>
        <w:tc>
          <w:tcPr>
            <w:tcW w:w="420" w:type="dxa"/>
            <w:vMerge/>
            <w:vAlign w:val="center"/>
          </w:tcPr>
          <w:p w:rsidR="009C534F" w:rsidRDefault="009C534F" w:rsidP="009C534F">
            <w:pPr>
              <w:wordWrap w:val="0"/>
              <w:overflowPunct w:val="0"/>
              <w:textAlignment w:val="center"/>
              <w:rPr>
                <w:color w:val="auto"/>
              </w:rPr>
            </w:pPr>
          </w:p>
        </w:tc>
        <w:tc>
          <w:tcPr>
            <w:tcW w:w="3308" w:type="dxa"/>
            <w:vAlign w:val="center"/>
          </w:tcPr>
          <w:p w:rsidR="009C534F" w:rsidRDefault="009C534F" w:rsidP="009C534F">
            <w:pPr>
              <w:wordWrap w:val="0"/>
              <w:overflowPunct w:val="0"/>
              <w:textAlignment w:val="center"/>
              <w:rPr>
                <w:color w:val="auto"/>
              </w:rPr>
            </w:pPr>
            <w:r>
              <w:rPr>
                <w:rFonts w:hint="eastAsia"/>
                <w:color w:val="auto"/>
              </w:rPr>
              <w:t>廃油、廃液の地下浸透防止措置</w:t>
            </w:r>
          </w:p>
        </w:tc>
        <w:tc>
          <w:tcPr>
            <w:tcW w:w="5348" w:type="dxa"/>
          </w:tcPr>
          <w:p w:rsidR="009C534F" w:rsidRDefault="009C534F" w:rsidP="009C534F">
            <w:pPr>
              <w:wordWrap w:val="0"/>
              <w:overflowPunct w:val="0"/>
              <w:textAlignment w:val="center"/>
              <w:rPr>
                <w:color w:val="auto"/>
              </w:rPr>
            </w:pPr>
          </w:p>
        </w:tc>
      </w:tr>
      <w:tr w:rsidR="009C534F" w:rsidTr="009C534F">
        <w:tblPrEx>
          <w:tblCellMar>
            <w:top w:w="0" w:type="dxa"/>
            <w:bottom w:w="0" w:type="dxa"/>
          </w:tblCellMar>
        </w:tblPrEx>
        <w:trPr>
          <w:cantSplit/>
          <w:trHeight w:val="1362"/>
        </w:trPr>
        <w:tc>
          <w:tcPr>
            <w:tcW w:w="420" w:type="dxa"/>
            <w:vMerge/>
            <w:vAlign w:val="center"/>
          </w:tcPr>
          <w:p w:rsidR="009C534F" w:rsidRDefault="009C534F" w:rsidP="009C534F">
            <w:pPr>
              <w:wordWrap w:val="0"/>
              <w:overflowPunct w:val="0"/>
              <w:textAlignment w:val="center"/>
              <w:rPr>
                <w:color w:val="auto"/>
              </w:rPr>
            </w:pPr>
          </w:p>
        </w:tc>
        <w:tc>
          <w:tcPr>
            <w:tcW w:w="3308" w:type="dxa"/>
            <w:vAlign w:val="center"/>
          </w:tcPr>
          <w:p w:rsidR="009C534F" w:rsidRDefault="009C534F" w:rsidP="009C534F">
            <w:pPr>
              <w:wordWrap w:val="0"/>
              <w:overflowPunct w:val="0"/>
              <w:textAlignment w:val="center"/>
              <w:rPr>
                <w:color w:val="auto"/>
              </w:rPr>
            </w:pPr>
            <w:r>
              <w:rPr>
                <w:rFonts w:hint="eastAsia"/>
                <w:color w:val="auto"/>
              </w:rPr>
              <w:t>廃油の流出防止措置</w:t>
            </w:r>
          </w:p>
        </w:tc>
        <w:tc>
          <w:tcPr>
            <w:tcW w:w="5348" w:type="dxa"/>
          </w:tcPr>
          <w:p w:rsidR="009C534F" w:rsidRDefault="009C534F" w:rsidP="009C534F">
            <w:pPr>
              <w:wordWrap w:val="0"/>
              <w:overflowPunct w:val="0"/>
              <w:textAlignment w:val="center"/>
              <w:rPr>
                <w:color w:val="auto"/>
              </w:rPr>
            </w:pPr>
          </w:p>
        </w:tc>
      </w:tr>
      <w:tr w:rsidR="009C534F" w:rsidTr="009C534F">
        <w:tblPrEx>
          <w:tblCellMar>
            <w:top w:w="0" w:type="dxa"/>
            <w:bottom w:w="0" w:type="dxa"/>
          </w:tblCellMar>
        </w:tblPrEx>
        <w:trPr>
          <w:cantSplit/>
          <w:trHeight w:val="1348"/>
        </w:trPr>
        <w:tc>
          <w:tcPr>
            <w:tcW w:w="420" w:type="dxa"/>
            <w:vMerge/>
            <w:vAlign w:val="center"/>
          </w:tcPr>
          <w:p w:rsidR="009C534F" w:rsidRDefault="009C534F" w:rsidP="009C534F">
            <w:pPr>
              <w:wordWrap w:val="0"/>
              <w:overflowPunct w:val="0"/>
              <w:textAlignment w:val="center"/>
              <w:rPr>
                <w:color w:val="auto"/>
              </w:rPr>
            </w:pPr>
          </w:p>
        </w:tc>
        <w:tc>
          <w:tcPr>
            <w:tcW w:w="3308" w:type="dxa"/>
            <w:vAlign w:val="center"/>
          </w:tcPr>
          <w:p w:rsidR="009C534F" w:rsidRDefault="009C534F" w:rsidP="009C534F">
            <w:pPr>
              <w:wordWrap w:val="0"/>
              <w:overflowPunct w:val="0"/>
              <w:textAlignment w:val="center"/>
              <w:rPr>
                <w:color w:val="auto"/>
              </w:rPr>
            </w:pPr>
            <w:r>
              <w:rPr>
                <w:rFonts w:hint="eastAsia"/>
                <w:color w:val="auto"/>
              </w:rPr>
              <w:t>雨水等による燃料以外の廃油、廃液の流出防止措置</w:t>
            </w:r>
          </w:p>
        </w:tc>
        <w:tc>
          <w:tcPr>
            <w:tcW w:w="5348" w:type="dxa"/>
          </w:tcPr>
          <w:p w:rsidR="009C534F" w:rsidRDefault="009C534F" w:rsidP="009C534F">
            <w:pPr>
              <w:wordWrap w:val="0"/>
              <w:overflowPunct w:val="0"/>
              <w:textAlignment w:val="center"/>
              <w:rPr>
                <w:color w:val="auto"/>
              </w:rPr>
            </w:pPr>
          </w:p>
        </w:tc>
      </w:tr>
      <w:tr w:rsidR="009C534F" w:rsidTr="009C534F">
        <w:tblPrEx>
          <w:tblCellMar>
            <w:top w:w="0" w:type="dxa"/>
            <w:bottom w:w="0" w:type="dxa"/>
          </w:tblCellMar>
        </w:tblPrEx>
        <w:trPr>
          <w:cantSplit/>
          <w:trHeight w:val="1353"/>
        </w:trPr>
        <w:tc>
          <w:tcPr>
            <w:tcW w:w="3728" w:type="dxa"/>
            <w:gridSpan w:val="2"/>
            <w:vAlign w:val="center"/>
          </w:tcPr>
          <w:p w:rsidR="009C534F" w:rsidRDefault="009C534F" w:rsidP="009C534F">
            <w:pPr>
              <w:wordWrap w:val="0"/>
              <w:overflowPunct w:val="0"/>
              <w:textAlignment w:val="center"/>
              <w:rPr>
                <w:color w:val="auto"/>
              </w:rPr>
            </w:pPr>
            <w:r>
              <w:rPr>
                <w:rFonts w:hint="eastAsia"/>
                <w:color w:val="auto"/>
              </w:rPr>
              <w:t>その他設備の概要</w:t>
            </w:r>
          </w:p>
        </w:tc>
        <w:tc>
          <w:tcPr>
            <w:tcW w:w="5348" w:type="dxa"/>
          </w:tcPr>
          <w:p w:rsidR="009C534F" w:rsidRDefault="009C534F" w:rsidP="009C534F">
            <w:pPr>
              <w:wordWrap w:val="0"/>
              <w:overflowPunct w:val="0"/>
              <w:textAlignment w:val="center"/>
              <w:rPr>
                <w:color w:val="auto"/>
              </w:rPr>
            </w:pPr>
          </w:p>
        </w:tc>
      </w:tr>
      <w:tr w:rsidR="009C534F" w:rsidTr="009C534F">
        <w:tblPrEx>
          <w:tblCellMar>
            <w:top w:w="0" w:type="dxa"/>
            <w:bottom w:w="0" w:type="dxa"/>
          </w:tblCellMar>
        </w:tblPrEx>
        <w:trPr>
          <w:cantSplit/>
          <w:trHeight w:val="850"/>
        </w:trPr>
        <w:tc>
          <w:tcPr>
            <w:tcW w:w="3728" w:type="dxa"/>
            <w:gridSpan w:val="2"/>
            <w:vAlign w:val="center"/>
          </w:tcPr>
          <w:p w:rsidR="009C534F" w:rsidRDefault="009C534F" w:rsidP="009C534F">
            <w:pPr>
              <w:wordWrap w:val="0"/>
              <w:overflowPunct w:val="0"/>
              <w:textAlignment w:val="center"/>
              <w:rPr>
                <w:color w:val="auto"/>
              </w:rPr>
            </w:pPr>
            <w:r>
              <w:rPr>
                <w:rFonts w:hint="eastAsia"/>
                <w:color w:val="auto"/>
              </w:rPr>
              <w:t>備考</w:t>
            </w:r>
          </w:p>
        </w:tc>
        <w:tc>
          <w:tcPr>
            <w:tcW w:w="5348" w:type="dxa"/>
          </w:tcPr>
          <w:p w:rsidR="009C534F" w:rsidRDefault="009C534F" w:rsidP="009C534F">
            <w:pPr>
              <w:wordWrap w:val="0"/>
              <w:overflowPunct w:val="0"/>
              <w:textAlignment w:val="center"/>
              <w:rPr>
                <w:color w:val="auto"/>
              </w:rPr>
            </w:pPr>
            <w:r>
              <w:rPr>
                <w:rFonts w:hint="eastAsia"/>
                <w:color w:val="auto"/>
              </w:rPr>
              <w:t>施設の平面図、立面図、断面図、構造図、設計計算書及び公図、施設付近の見取図を添付</w:t>
            </w:r>
          </w:p>
        </w:tc>
      </w:tr>
    </w:tbl>
    <w:p w:rsidR="009C534F" w:rsidRDefault="009C534F" w:rsidP="009C534F">
      <w:pPr>
        <w:pStyle w:val="a3"/>
        <w:tabs>
          <w:tab w:val="clear" w:pos="4252"/>
          <w:tab w:val="clear" w:pos="8504"/>
        </w:tabs>
        <w:wordWrap w:val="0"/>
        <w:overflowPunct w:val="0"/>
        <w:textAlignment w:val="center"/>
        <w:rPr>
          <w:color w:val="auto"/>
        </w:rPr>
      </w:pPr>
    </w:p>
    <w:p w:rsidR="009C534F" w:rsidRDefault="009C534F">
      <w:pPr>
        <w:rPr>
          <w:rFonts w:ascii="ＭＳ 明朝" w:eastAsia="ＭＳ 明朝" w:hAnsi="ＭＳ 明朝" w:cs="ＭＳ 明朝"/>
          <w:color w:val="auto"/>
        </w:rPr>
      </w:pPr>
    </w:p>
    <w:p w:rsidR="00380DCE" w:rsidRDefault="00403F2A">
      <w:pPr>
        <w:rPr>
          <w:rFonts w:ascii="?l?r ??fc" w:eastAsia="ＭＳ 明朝" w:hAnsi="?l?r ??fc" w:cs="ＭＳ 明朝"/>
          <w:color w:val="auto"/>
        </w:rPr>
      </w:pPr>
      <w:r>
        <w:rPr>
          <w:rFonts w:ascii="ＭＳ 明朝" w:eastAsia="ＭＳ 明朝" w:hAnsi="ＭＳ 明朝" w:cs="ＭＳ 明朝" w:hint="eastAsia"/>
          <w:color w:val="auto"/>
        </w:rPr>
        <w:lastRenderedPageBreak/>
        <w:t>第９</w:t>
      </w:r>
      <w:r w:rsidR="00380DCE">
        <w:rPr>
          <w:rFonts w:ascii="ＭＳ 明朝" w:eastAsia="ＭＳ 明朝" w:hAnsi="ＭＳ 明朝" w:cs="ＭＳ 明朝" w:hint="eastAsia"/>
          <w:color w:val="auto"/>
        </w:rPr>
        <w:t>号様式の８（第</w:t>
      </w:r>
      <w:r w:rsidR="00380DCE">
        <w:rPr>
          <w:rFonts w:ascii="?l?r ??fc" w:eastAsia="ＭＳ 明朝" w:hAnsi="?l?r ??fc" w:cs="?l?r ??fc"/>
          <w:color w:val="auto"/>
        </w:rPr>
        <w:t>14</w:t>
      </w:r>
      <w:r w:rsidR="00380DCE">
        <w:rPr>
          <w:rFonts w:ascii="ＭＳ 明朝" w:eastAsia="ＭＳ 明朝" w:hAnsi="ＭＳ 明朝" w:cs="ＭＳ 明朝" w:hint="eastAsia"/>
          <w:color w:val="auto"/>
        </w:rPr>
        <w:t>条の７第４項関係）</w:t>
      </w:r>
    </w:p>
    <w:p w:rsidR="00380DCE" w:rsidRDefault="00380DCE">
      <w:pPr>
        <w:spacing w:line="240" w:lineRule="exact"/>
        <w:jc w:val="center"/>
        <w:rPr>
          <w:rFonts w:ascii="?l?r ??fc" w:eastAsia="ＭＳ 明朝" w:hAnsi="?l?r ??fc" w:cs="ＭＳ 明朝"/>
          <w:b/>
          <w:bCs/>
          <w:color w:val="auto"/>
        </w:rPr>
      </w:pPr>
      <w:r>
        <w:rPr>
          <w:rFonts w:ascii="ＭＳ 明朝" w:eastAsia="ＭＳ 明朝" w:hAnsi="ＭＳ 明朝" w:cs="ＭＳ 明朝" w:hint="eastAsia"/>
          <w:color w:val="auto"/>
        </w:rPr>
        <w:t>（第１面）</w:t>
      </w:r>
    </w:p>
    <w:p w:rsidR="00380DCE" w:rsidRDefault="00380DCE">
      <w:pPr>
        <w:jc w:val="center"/>
        <w:rPr>
          <w:rFonts w:ascii="?l?r ??fc" w:eastAsia="ＭＳ 明朝" w:hAnsi="?l?r ??fc" w:cs="ＭＳ 明朝"/>
          <w:color w:val="auto"/>
          <w:sz w:val="24"/>
          <w:szCs w:val="24"/>
        </w:rPr>
      </w:pPr>
      <w:r>
        <w:rPr>
          <w:rFonts w:ascii="ＭＳ 明朝" w:eastAsia="ＭＳ 明朝" w:hAnsi="ＭＳ 明朝" w:cs="ＭＳ 明朝" w:hint="eastAsia"/>
          <w:color w:val="auto"/>
          <w:sz w:val="24"/>
          <w:szCs w:val="24"/>
        </w:rPr>
        <w:t>解体</w:t>
      </w:r>
      <w:r>
        <w:rPr>
          <w:rFonts w:ascii="ＭＳ 明朝" w:eastAsia="ＭＳ 明朝" w:hAnsi="ＭＳ 明朝" w:cs="ＭＳ 明朝" w:hint="eastAsia"/>
          <w:color w:val="auto"/>
          <w:spacing w:val="60"/>
          <w:sz w:val="24"/>
          <w:szCs w:val="24"/>
        </w:rPr>
        <w:t>業</w:t>
      </w:r>
      <w:r>
        <w:rPr>
          <w:rFonts w:ascii="ＭＳ 明朝" w:eastAsia="ＭＳ 明朝" w:hAnsi="ＭＳ 明朝" w:cs="ＭＳ 明朝" w:hint="eastAsia"/>
          <w:color w:val="auto"/>
          <w:sz w:val="24"/>
          <w:szCs w:val="24"/>
        </w:rPr>
        <w:t>事業計画書・収支見積書</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2"/>
        <w:gridCol w:w="894"/>
        <w:gridCol w:w="584"/>
        <w:gridCol w:w="1544"/>
        <w:gridCol w:w="320"/>
        <w:gridCol w:w="645"/>
        <w:gridCol w:w="579"/>
        <w:gridCol w:w="579"/>
        <w:gridCol w:w="61"/>
        <w:gridCol w:w="711"/>
        <w:gridCol w:w="193"/>
        <w:gridCol w:w="960"/>
        <w:gridCol w:w="975"/>
        <w:gridCol w:w="260"/>
        <w:gridCol w:w="8"/>
      </w:tblGrid>
      <w:tr w:rsidR="00380DCE">
        <w:trPr>
          <w:gridAfter w:val="1"/>
          <w:wAfter w:w="8" w:type="dxa"/>
          <w:trHeight w:val="1455"/>
        </w:trPr>
        <w:tc>
          <w:tcPr>
            <w:tcW w:w="8545" w:type="dxa"/>
            <w:gridSpan w:val="15"/>
            <w:tcBorders>
              <w:bottom w:val="nil"/>
            </w:tcBorders>
          </w:tcPr>
          <w:p w:rsidR="00380DCE" w:rsidRDefault="00380DCE">
            <w:pPr>
              <w:rPr>
                <w:rFonts w:ascii="?l?r ??fc" w:eastAsia="ＭＳ 明朝" w:hAnsi="?l?r ??fc" w:cs="ＭＳ 明朝"/>
                <w:color w:val="auto"/>
              </w:rPr>
            </w:pPr>
          </w:p>
          <w:p w:rsidR="00380DCE" w:rsidRDefault="00380DCE">
            <w:pPr>
              <w:jc w:val="right"/>
              <w:rPr>
                <w:rFonts w:ascii="?l?r ??fc" w:eastAsia="ＭＳ 明朝" w:hAnsi="?l?r ??fc" w:cs="ＭＳ 明朝"/>
                <w:color w:val="auto"/>
              </w:rPr>
            </w:pPr>
            <w:r>
              <w:rPr>
                <w:rFonts w:ascii="ＭＳ 明朝" w:eastAsia="ＭＳ 明朝" w:hAnsi="ＭＳ 明朝" w:cs="ＭＳ 明朝" w:hint="eastAsia"/>
                <w:color w:val="auto"/>
              </w:rPr>
              <w:t xml:space="preserve">　　　　年　　月　　日　　現在作成</w:t>
            </w:r>
          </w:p>
          <w:p w:rsidR="00380DCE" w:rsidRDefault="00380DCE">
            <w:pPr>
              <w:rPr>
                <w:rFonts w:ascii="?l?r ??fc" w:eastAsia="ＭＳ 明朝" w:hAnsi="?l?r ??fc" w:cs="ＭＳ 明朝"/>
                <w:color w:val="auto"/>
              </w:rPr>
            </w:pPr>
          </w:p>
          <w:p w:rsidR="00380DCE" w:rsidRDefault="00380DCE">
            <w:pPr>
              <w:rPr>
                <w:rFonts w:ascii="?l?r ??fc" w:eastAsia="ＭＳ 明朝" w:hAnsi="?l?r ??fc" w:cs="ＭＳ 明朝"/>
                <w:b/>
                <w:bCs/>
                <w:color w:val="auto"/>
                <w:spacing w:val="24"/>
              </w:rPr>
            </w:pPr>
            <w:r>
              <w:rPr>
                <w:rFonts w:ascii="ＭＳ 明朝" w:eastAsia="ＭＳ 明朝" w:hAnsi="ＭＳ 明朝" w:cs="ＭＳ 明朝" w:hint="eastAsia"/>
                <w:b/>
                <w:bCs/>
                <w:color w:val="auto"/>
                <w:spacing w:val="24"/>
              </w:rPr>
              <w:t>１－１．事業の全体計画（業務を行う時間、従業員数、休業日を含む。）</w:t>
            </w:r>
          </w:p>
          <w:p w:rsidR="00380DCE" w:rsidRDefault="00380DCE">
            <w:pPr>
              <w:rPr>
                <w:rFonts w:ascii="?l?r ??fc" w:eastAsia="ＭＳ 明朝" w:hAnsi="?l?r ??fc" w:cs="ＭＳ 明朝"/>
                <w:color w:val="auto"/>
              </w:rPr>
            </w:pPr>
          </w:p>
        </w:tc>
      </w:tr>
      <w:tr w:rsidR="00380DCE">
        <w:trPr>
          <w:gridAfter w:val="1"/>
          <w:wAfter w:w="8" w:type="dxa"/>
          <w:cantSplit/>
          <w:trHeight w:val="2022"/>
        </w:trPr>
        <w:tc>
          <w:tcPr>
            <w:tcW w:w="218" w:type="dxa"/>
            <w:vMerge w:val="restart"/>
            <w:tcBorders>
              <w:top w:val="nil"/>
              <w:right w:val="single" w:sz="12" w:space="0" w:color="auto"/>
            </w:tcBorders>
          </w:tcPr>
          <w:p w:rsidR="00380DCE" w:rsidRDefault="00380DCE">
            <w:pPr>
              <w:rPr>
                <w:rFonts w:ascii="?l?r ??fc" w:eastAsia="ＭＳ 明朝" w:hAnsi="?l?r ??fc" w:cs="ＭＳ 明朝"/>
                <w:color w:val="auto"/>
              </w:rPr>
            </w:pPr>
          </w:p>
        </w:tc>
        <w:tc>
          <w:tcPr>
            <w:tcW w:w="8067" w:type="dxa"/>
            <w:gridSpan w:val="13"/>
            <w:tcBorders>
              <w:top w:val="single" w:sz="12" w:space="0" w:color="auto"/>
              <w:left w:val="nil"/>
              <w:right w:val="single" w:sz="12" w:space="0" w:color="auto"/>
            </w:tcBorders>
          </w:tcPr>
          <w:p w:rsidR="00380DCE" w:rsidRDefault="00380DCE">
            <w:pPr>
              <w:rPr>
                <w:rFonts w:ascii="?l?r ??fc" w:eastAsia="ＭＳ 明朝" w:hAnsi="?l?r ??fc" w:cs="ＭＳ 明朝"/>
                <w:color w:val="auto"/>
              </w:rPr>
            </w:pPr>
          </w:p>
          <w:p w:rsidR="00380DCE" w:rsidRDefault="00380DCE">
            <w:pPr>
              <w:rPr>
                <w:rFonts w:ascii="?l?r ??fc" w:eastAsia="ＭＳ 明朝" w:hAnsi="?l?r ??fc" w:cs="ＭＳ 明朝"/>
                <w:color w:val="auto"/>
              </w:rPr>
            </w:pPr>
          </w:p>
          <w:p w:rsidR="00380DCE" w:rsidRDefault="00380DCE">
            <w:pPr>
              <w:rPr>
                <w:rFonts w:ascii="?l?r ??fc" w:eastAsia="ＭＳ 明朝" w:hAnsi="?l?r ??fc" w:cs="ＭＳ 明朝"/>
                <w:color w:val="auto"/>
              </w:rPr>
            </w:pPr>
          </w:p>
          <w:p w:rsidR="00380DCE" w:rsidRDefault="00380DCE">
            <w:pPr>
              <w:rPr>
                <w:rFonts w:ascii="?l?r ??fc" w:eastAsia="ＭＳ 明朝" w:hAnsi="?l?r ??fc" w:cs="ＭＳ 明朝"/>
                <w:color w:val="auto"/>
              </w:rPr>
            </w:pPr>
          </w:p>
          <w:p w:rsidR="00380DCE" w:rsidRDefault="00380DCE">
            <w:pPr>
              <w:rPr>
                <w:rFonts w:ascii="?l?r ??fc" w:eastAsia="ＭＳ 明朝" w:hAnsi="?l?r ??fc" w:cs="ＭＳ 明朝"/>
                <w:color w:val="auto"/>
              </w:rPr>
            </w:pPr>
          </w:p>
          <w:p w:rsidR="00380DCE" w:rsidRDefault="00380DCE">
            <w:pPr>
              <w:rPr>
                <w:rFonts w:ascii="?l?r ??fc" w:eastAsia="ＭＳ 明朝" w:hAnsi="?l?r ??fc" w:cs="ＭＳ 明朝"/>
                <w:color w:val="auto"/>
              </w:rPr>
            </w:pPr>
          </w:p>
          <w:p w:rsidR="00380DCE" w:rsidRDefault="00380DCE">
            <w:pPr>
              <w:rPr>
                <w:rFonts w:ascii="?l?r ??fc" w:eastAsia="ＭＳ 明朝" w:hAnsi="?l?r ??fc" w:cs="ＭＳ 明朝"/>
                <w:color w:val="auto"/>
              </w:rPr>
            </w:pPr>
          </w:p>
          <w:p w:rsidR="00380DCE" w:rsidRDefault="00380DCE">
            <w:pPr>
              <w:jc w:val="right"/>
              <w:rPr>
                <w:rFonts w:ascii="?l?r ??fc" w:eastAsia="ＭＳ 明朝" w:hAnsi="?l?r ??fc" w:cs="ＭＳ 明朝"/>
                <w:color w:val="auto"/>
                <w:sz w:val="18"/>
                <w:szCs w:val="18"/>
              </w:rPr>
            </w:pPr>
            <w:r>
              <w:rPr>
                <w:rFonts w:ascii="ＭＳ 明朝" w:eastAsia="ＭＳ 明朝" w:hAnsi="ＭＳ 明朝" w:cs="ＭＳ 明朝" w:hint="eastAsia"/>
                <w:color w:val="auto"/>
                <w:sz w:val="18"/>
                <w:szCs w:val="18"/>
              </w:rPr>
              <w:t>（フロー概要図を添付）</w:t>
            </w:r>
          </w:p>
        </w:tc>
        <w:tc>
          <w:tcPr>
            <w:tcW w:w="260" w:type="dxa"/>
            <w:vMerge w:val="restart"/>
            <w:tcBorders>
              <w:top w:val="nil"/>
              <w:left w:val="nil"/>
            </w:tcBorders>
          </w:tcPr>
          <w:p w:rsidR="00380DCE" w:rsidRDefault="00380DCE">
            <w:pPr>
              <w:rPr>
                <w:rFonts w:ascii="?l?r ??fc" w:eastAsia="ＭＳ 明朝" w:hAnsi="?l?r ??fc" w:cs="ＭＳ 明朝"/>
                <w:color w:val="auto"/>
              </w:rPr>
            </w:pPr>
          </w:p>
        </w:tc>
      </w:tr>
      <w:tr w:rsidR="00380DCE">
        <w:trPr>
          <w:gridAfter w:val="1"/>
          <w:wAfter w:w="8" w:type="dxa"/>
          <w:cantSplit/>
          <w:trHeight w:val="451"/>
        </w:trPr>
        <w:tc>
          <w:tcPr>
            <w:tcW w:w="218" w:type="dxa"/>
            <w:vMerge/>
            <w:tcBorders>
              <w:top w:val="nil"/>
              <w:bottom w:val="nil"/>
              <w:right w:val="single" w:sz="12" w:space="0" w:color="auto"/>
            </w:tcBorders>
          </w:tcPr>
          <w:p w:rsidR="00380DCE" w:rsidRDefault="00380DCE">
            <w:pPr>
              <w:rPr>
                <w:rFonts w:ascii="?l?r ??fc" w:eastAsia="ＭＳ 明朝" w:hAnsi="?l?r ??fc" w:cs="ＭＳ 明朝"/>
                <w:color w:val="auto"/>
              </w:rPr>
            </w:pPr>
          </w:p>
        </w:tc>
        <w:tc>
          <w:tcPr>
            <w:tcW w:w="916" w:type="dxa"/>
            <w:gridSpan w:val="2"/>
            <w:tcBorders>
              <w:left w:val="nil"/>
              <w:bottom w:val="single" w:sz="12" w:space="0" w:color="auto"/>
            </w:tcBorders>
            <w:vAlign w:val="center"/>
          </w:tcPr>
          <w:p w:rsidR="00380DCE" w:rsidRDefault="00380DCE">
            <w:pPr>
              <w:jc w:val="center"/>
              <w:rPr>
                <w:rFonts w:ascii="?l?r ??fc" w:eastAsia="ＭＳ 明朝" w:hAnsi="?l?r ??fc" w:cs="ＭＳ 明朝"/>
                <w:color w:val="auto"/>
                <w:sz w:val="18"/>
                <w:szCs w:val="18"/>
              </w:rPr>
            </w:pPr>
            <w:r>
              <w:rPr>
                <w:rFonts w:ascii="ＭＳ 明朝" w:eastAsia="ＭＳ 明朝" w:hAnsi="ＭＳ 明朝" w:cs="ＭＳ 明朝" w:hint="eastAsia"/>
                <w:color w:val="auto"/>
                <w:sz w:val="18"/>
                <w:szCs w:val="18"/>
              </w:rPr>
              <w:t>業務時間</w:t>
            </w:r>
          </w:p>
        </w:tc>
        <w:tc>
          <w:tcPr>
            <w:tcW w:w="2128" w:type="dxa"/>
            <w:gridSpan w:val="2"/>
            <w:tcBorders>
              <w:bottom w:val="single" w:sz="12" w:space="0" w:color="auto"/>
            </w:tcBorders>
            <w:vAlign w:val="center"/>
          </w:tcPr>
          <w:p w:rsidR="00380DCE" w:rsidRDefault="00380DCE">
            <w:pPr>
              <w:jc w:val="center"/>
              <w:rPr>
                <w:rFonts w:ascii="?l?r ??fc" w:eastAsia="ＭＳ 明朝" w:hAnsi="?l?r ??fc" w:cs="ＭＳ 明朝"/>
                <w:color w:val="auto"/>
                <w:sz w:val="18"/>
                <w:szCs w:val="18"/>
              </w:rPr>
            </w:pPr>
          </w:p>
        </w:tc>
        <w:tc>
          <w:tcPr>
            <w:tcW w:w="965" w:type="dxa"/>
            <w:gridSpan w:val="2"/>
            <w:tcBorders>
              <w:bottom w:val="single" w:sz="12" w:space="0" w:color="auto"/>
            </w:tcBorders>
            <w:vAlign w:val="center"/>
          </w:tcPr>
          <w:p w:rsidR="00380DCE" w:rsidRDefault="00380DCE">
            <w:pPr>
              <w:jc w:val="center"/>
              <w:rPr>
                <w:rFonts w:ascii="?l?r ??fc" w:eastAsia="ＭＳ 明朝" w:hAnsi="?l?r ??fc" w:cs="ＭＳ 明朝"/>
                <w:color w:val="auto"/>
                <w:sz w:val="18"/>
                <w:szCs w:val="18"/>
              </w:rPr>
            </w:pPr>
            <w:r>
              <w:rPr>
                <w:rFonts w:ascii="ＭＳ 明朝" w:eastAsia="ＭＳ 明朝" w:hAnsi="ＭＳ 明朝" w:cs="ＭＳ 明朝" w:hint="eastAsia"/>
                <w:color w:val="auto"/>
                <w:sz w:val="18"/>
                <w:szCs w:val="18"/>
              </w:rPr>
              <w:t>従業員数</w:t>
            </w:r>
          </w:p>
        </w:tc>
        <w:tc>
          <w:tcPr>
            <w:tcW w:w="1158" w:type="dxa"/>
            <w:gridSpan w:val="2"/>
            <w:tcBorders>
              <w:bottom w:val="single" w:sz="12" w:space="0" w:color="auto"/>
            </w:tcBorders>
            <w:vAlign w:val="center"/>
          </w:tcPr>
          <w:p w:rsidR="00380DCE" w:rsidRDefault="00380DCE">
            <w:pPr>
              <w:jc w:val="right"/>
              <w:rPr>
                <w:rFonts w:ascii="?l?r ??fc" w:eastAsia="ＭＳ 明朝" w:hAnsi="?l?r ??fc" w:cs="ＭＳ 明朝"/>
                <w:color w:val="auto"/>
                <w:sz w:val="18"/>
                <w:szCs w:val="18"/>
              </w:rPr>
            </w:pPr>
            <w:r>
              <w:rPr>
                <w:rFonts w:ascii="ＭＳ 明朝" w:eastAsia="ＭＳ 明朝" w:hAnsi="ＭＳ 明朝" w:cs="ＭＳ 明朝" w:hint="eastAsia"/>
                <w:color w:val="auto"/>
                <w:sz w:val="18"/>
                <w:szCs w:val="18"/>
              </w:rPr>
              <w:t>人</w:t>
            </w:r>
          </w:p>
        </w:tc>
        <w:tc>
          <w:tcPr>
            <w:tcW w:w="772" w:type="dxa"/>
            <w:gridSpan w:val="2"/>
            <w:tcBorders>
              <w:bottom w:val="single" w:sz="12" w:space="0" w:color="auto"/>
            </w:tcBorders>
            <w:vAlign w:val="center"/>
          </w:tcPr>
          <w:p w:rsidR="00380DCE" w:rsidRDefault="00380DCE">
            <w:pPr>
              <w:jc w:val="center"/>
              <w:rPr>
                <w:rFonts w:ascii="?l?r ??fc" w:eastAsia="ＭＳ 明朝" w:hAnsi="?l?r ??fc" w:cs="ＭＳ 明朝"/>
                <w:color w:val="auto"/>
                <w:sz w:val="18"/>
                <w:szCs w:val="18"/>
              </w:rPr>
            </w:pPr>
            <w:r>
              <w:rPr>
                <w:rFonts w:ascii="ＭＳ 明朝" w:eastAsia="ＭＳ 明朝" w:hAnsi="ＭＳ 明朝" w:cs="ＭＳ 明朝" w:hint="eastAsia"/>
                <w:color w:val="auto"/>
                <w:sz w:val="18"/>
                <w:szCs w:val="18"/>
              </w:rPr>
              <w:t>休業日</w:t>
            </w:r>
          </w:p>
        </w:tc>
        <w:tc>
          <w:tcPr>
            <w:tcW w:w="2128" w:type="dxa"/>
            <w:gridSpan w:val="3"/>
            <w:tcBorders>
              <w:bottom w:val="single" w:sz="12" w:space="0" w:color="auto"/>
              <w:right w:val="single" w:sz="12" w:space="0" w:color="auto"/>
            </w:tcBorders>
          </w:tcPr>
          <w:p w:rsidR="00380DCE" w:rsidRDefault="00380DCE">
            <w:pPr>
              <w:rPr>
                <w:rFonts w:ascii="?l?r ??fc" w:eastAsia="ＭＳ 明朝" w:hAnsi="?l?r ??fc" w:cs="ＭＳ 明朝"/>
                <w:color w:val="auto"/>
                <w:sz w:val="18"/>
                <w:szCs w:val="18"/>
              </w:rPr>
            </w:pPr>
          </w:p>
        </w:tc>
        <w:tc>
          <w:tcPr>
            <w:tcW w:w="260" w:type="dxa"/>
            <w:vMerge/>
            <w:tcBorders>
              <w:top w:val="nil"/>
              <w:left w:val="nil"/>
              <w:bottom w:val="nil"/>
            </w:tcBorders>
          </w:tcPr>
          <w:p w:rsidR="00380DCE" w:rsidRDefault="00380DCE">
            <w:pPr>
              <w:rPr>
                <w:rFonts w:ascii="?l?r ??fc" w:eastAsia="ＭＳ 明朝" w:hAnsi="?l?r ??fc" w:cs="ＭＳ 明朝"/>
                <w:color w:val="auto"/>
              </w:rPr>
            </w:pPr>
          </w:p>
        </w:tc>
      </w:tr>
      <w:tr w:rsidR="00380DCE">
        <w:trPr>
          <w:gridAfter w:val="1"/>
          <w:wAfter w:w="8" w:type="dxa"/>
          <w:trHeight w:val="795"/>
        </w:trPr>
        <w:tc>
          <w:tcPr>
            <w:tcW w:w="8545" w:type="dxa"/>
            <w:gridSpan w:val="15"/>
            <w:tcBorders>
              <w:top w:val="nil"/>
              <w:bottom w:val="nil"/>
            </w:tcBorders>
          </w:tcPr>
          <w:p w:rsidR="00380DCE" w:rsidRDefault="00380DCE">
            <w:pPr>
              <w:rPr>
                <w:rFonts w:ascii="?l?r ??fc" w:eastAsia="ＭＳ 明朝" w:hAnsi="?l?r ??fc" w:cs="ＭＳ 明朝"/>
                <w:color w:val="auto"/>
              </w:rPr>
            </w:pPr>
          </w:p>
          <w:p w:rsidR="00380DCE" w:rsidRDefault="00380DCE">
            <w:pPr>
              <w:rPr>
                <w:rFonts w:ascii="?l?r ??fc" w:eastAsia="ＭＳ 明朝" w:hAnsi="?l?r ??fc" w:cs="ＭＳ 明朝"/>
                <w:color w:val="auto"/>
              </w:rPr>
            </w:pPr>
          </w:p>
          <w:p w:rsidR="00380DCE" w:rsidRDefault="00380DCE">
            <w:pPr>
              <w:rPr>
                <w:rFonts w:ascii="?l?r ??fc" w:eastAsia="ＭＳ 明朝" w:hAnsi="?l?r ??fc" w:cs="ＭＳ 明朝"/>
                <w:color w:val="auto"/>
              </w:rPr>
            </w:pPr>
          </w:p>
          <w:p w:rsidR="00380DCE" w:rsidRDefault="00380DCE">
            <w:pPr>
              <w:rPr>
                <w:rFonts w:ascii="?l?r ??fc" w:eastAsia="ＭＳ 明朝" w:hAnsi="?l?r ??fc" w:cs="ＭＳ 明朝"/>
                <w:b/>
                <w:bCs/>
                <w:color w:val="auto"/>
                <w:spacing w:val="24"/>
              </w:rPr>
            </w:pPr>
            <w:r>
              <w:rPr>
                <w:rFonts w:ascii="ＭＳ 明朝" w:eastAsia="ＭＳ 明朝" w:hAnsi="ＭＳ 明朝" w:cs="ＭＳ 明朝" w:hint="eastAsia"/>
                <w:b/>
                <w:bCs/>
                <w:color w:val="auto"/>
                <w:spacing w:val="24"/>
              </w:rPr>
              <w:t>１－２．使用済自動車等の引取実績及び計画</w:t>
            </w:r>
          </w:p>
          <w:p w:rsidR="00380DCE" w:rsidRDefault="00380DCE">
            <w:pPr>
              <w:rPr>
                <w:rFonts w:ascii="?l?r ??fc" w:eastAsia="ＭＳ 明朝" w:hAnsi="?l?r ??fc" w:cs="ＭＳ 明朝"/>
                <w:color w:val="auto"/>
              </w:rPr>
            </w:pPr>
          </w:p>
        </w:tc>
      </w:tr>
      <w:tr w:rsidR="00380DCE">
        <w:trPr>
          <w:gridAfter w:val="1"/>
          <w:wAfter w:w="8" w:type="dxa"/>
          <w:cantSplit/>
          <w:trHeight w:val="615"/>
        </w:trPr>
        <w:tc>
          <w:tcPr>
            <w:tcW w:w="240" w:type="dxa"/>
            <w:gridSpan w:val="2"/>
            <w:vMerge w:val="restart"/>
            <w:tcBorders>
              <w:top w:val="nil"/>
              <w:bottom w:val="nil"/>
              <w:right w:val="single" w:sz="12" w:space="0" w:color="auto"/>
            </w:tcBorders>
          </w:tcPr>
          <w:p w:rsidR="00380DCE" w:rsidRDefault="00380DCE">
            <w:pPr>
              <w:rPr>
                <w:rFonts w:ascii="?l?r ??fc" w:eastAsia="ＭＳ 明朝" w:hAnsi="?l?r ??fc" w:cs="ＭＳ 明朝"/>
                <w:color w:val="auto"/>
              </w:rPr>
            </w:pPr>
          </w:p>
        </w:tc>
        <w:tc>
          <w:tcPr>
            <w:tcW w:w="1478" w:type="dxa"/>
            <w:gridSpan w:val="2"/>
            <w:tcBorders>
              <w:top w:val="single" w:sz="12" w:space="0" w:color="auto"/>
              <w:left w:val="nil"/>
              <w:right w:val="double" w:sz="4" w:space="0" w:color="auto"/>
            </w:tcBorders>
            <w:vAlign w:val="center"/>
          </w:tcPr>
          <w:p w:rsidR="00380DCE" w:rsidRDefault="00380DCE">
            <w:pPr>
              <w:jc w:val="center"/>
              <w:rPr>
                <w:rFonts w:ascii="?l?r ??fc" w:eastAsia="ＭＳ 明朝" w:hAnsi="?l?r ??fc" w:cs="ＭＳ 明朝"/>
                <w:color w:val="auto"/>
              </w:rPr>
            </w:pPr>
            <w:r>
              <w:rPr>
                <w:rFonts w:ascii="ＭＳ 明朝" w:eastAsia="ＭＳ 明朝" w:hAnsi="ＭＳ 明朝" w:cs="ＭＳ 明朝" w:hint="eastAsia"/>
                <w:color w:val="auto"/>
                <w:spacing w:val="315"/>
              </w:rPr>
              <w:t>年</w:t>
            </w:r>
            <w:r>
              <w:rPr>
                <w:rFonts w:ascii="ＭＳ 明朝" w:eastAsia="ＭＳ 明朝" w:hAnsi="ＭＳ 明朝" w:cs="ＭＳ 明朝" w:hint="eastAsia"/>
                <w:color w:val="auto"/>
              </w:rPr>
              <w:t>度</w:t>
            </w:r>
          </w:p>
        </w:tc>
        <w:tc>
          <w:tcPr>
            <w:tcW w:w="1544" w:type="dxa"/>
            <w:tcBorders>
              <w:top w:val="single" w:sz="12" w:space="0" w:color="auto"/>
              <w:left w:val="double" w:sz="4" w:space="0" w:color="auto"/>
            </w:tcBorders>
            <w:vAlign w:val="center"/>
          </w:tcPr>
          <w:p w:rsidR="00380DCE" w:rsidRDefault="00380DCE">
            <w:pPr>
              <w:jc w:val="center"/>
              <w:rPr>
                <w:rFonts w:ascii="?l?r ??fc" w:eastAsia="ＭＳ 明朝" w:hAnsi="?l?r ??fc" w:cs="ＭＳ 明朝"/>
                <w:color w:val="auto"/>
              </w:rPr>
            </w:pPr>
            <w:r>
              <w:rPr>
                <w:rFonts w:ascii="ＭＳ 明朝" w:eastAsia="ＭＳ 明朝" w:hAnsi="ＭＳ 明朝" w:cs="ＭＳ 明朝" w:hint="eastAsia"/>
                <w:color w:val="auto"/>
                <w:w w:val="200"/>
              </w:rPr>
              <w:t xml:space="preserve">　</w:t>
            </w:r>
            <w:r>
              <w:rPr>
                <w:rFonts w:ascii="ＭＳ 明朝" w:eastAsia="ＭＳ 明朝" w:hAnsi="ＭＳ 明朝" w:cs="ＭＳ 明朝" w:hint="eastAsia"/>
                <w:color w:val="auto"/>
              </w:rPr>
              <w:t>年度実績</w:t>
            </w:r>
          </w:p>
          <w:p w:rsidR="00380DCE" w:rsidRDefault="00380DCE">
            <w:pPr>
              <w:jc w:val="center"/>
              <w:rPr>
                <w:rFonts w:ascii="?l?r ??fc" w:eastAsia="ＭＳ 明朝" w:hAnsi="?l?r ??fc" w:cs="ＭＳ 明朝"/>
                <w:color w:val="auto"/>
              </w:rPr>
            </w:pPr>
            <w:r>
              <w:rPr>
                <w:rFonts w:ascii="ＭＳ 明朝" w:eastAsia="ＭＳ 明朝" w:hAnsi="ＭＳ 明朝" w:cs="ＭＳ 明朝" w:hint="eastAsia"/>
                <w:color w:val="auto"/>
              </w:rPr>
              <w:t>（３年前）</w:t>
            </w:r>
          </w:p>
        </w:tc>
        <w:tc>
          <w:tcPr>
            <w:tcW w:w="1544" w:type="dxa"/>
            <w:gridSpan w:val="3"/>
            <w:tcBorders>
              <w:top w:val="single" w:sz="12" w:space="0" w:color="auto"/>
            </w:tcBorders>
            <w:vAlign w:val="center"/>
          </w:tcPr>
          <w:p w:rsidR="00380DCE" w:rsidRDefault="00380DCE">
            <w:pPr>
              <w:jc w:val="center"/>
              <w:rPr>
                <w:rFonts w:ascii="?l?r ??fc" w:eastAsia="ＭＳ 明朝" w:hAnsi="?l?r ??fc" w:cs="ＭＳ 明朝"/>
                <w:color w:val="auto"/>
              </w:rPr>
            </w:pPr>
            <w:r>
              <w:rPr>
                <w:rFonts w:ascii="ＭＳ 明朝" w:eastAsia="ＭＳ 明朝" w:hAnsi="ＭＳ 明朝" w:cs="ＭＳ 明朝" w:hint="eastAsia"/>
                <w:color w:val="auto"/>
                <w:w w:val="200"/>
              </w:rPr>
              <w:t xml:space="preserve">　</w:t>
            </w:r>
            <w:r>
              <w:rPr>
                <w:rFonts w:ascii="ＭＳ 明朝" w:eastAsia="ＭＳ 明朝" w:hAnsi="ＭＳ 明朝" w:cs="ＭＳ 明朝" w:hint="eastAsia"/>
                <w:color w:val="auto"/>
              </w:rPr>
              <w:t>年度実績</w:t>
            </w:r>
          </w:p>
          <w:p w:rsidR="00380DCE" w:rsidRDefault="00380DCE">
            <w:pPr>
              <w:jc w:val="center"/>
              <w:rPr>
                <w:rFonts w:ascii="?l?r ??fc" w:eastAsia="ＭＳ 明朝" w:hAnsi="?l?r ??fc" w:cs="ＭＳ 明朝"/>
                <w:color w:val="auto"/>
              </w:rPr>
            </w:pPr>
            <w:r>
              <w:rPr>
                <w:rFonts w:ascii="ＭＳ 明朝" w:eastAsia="ＭＳ 明朝" w:hAnsi="ＭＳ 明朝" w:cs="ＭＳ 明朝" w:hint="eastAsia"/>
                <w:color w:val="auto"/>
              </w:rPr>
              <w:t>（２年前）</w:t>
            </w:r>
          </w:p>
        </w:tc>
        <w:tc>
          <w:tcPr>
            <w:tcW w:w="1544" w:type="dxa"/>
            <w:gridSpan w:val="4"/>
            <w:tcBorders>
              <w:top w:val="single" w:sz="12" w:space="0" w:color="auto"/>
              <w:right w:val="single" w:sz="12" w:space="0" w:color="auto"/>
            </w:tcBorders>
            <w:vAlign w:val="center"/>
          </w:tcPr>
          <w:p w:rsidR="00380DCE" w:rsidRDefault="00380DCE">
            <w:pPr>
              <w:jc w:val="center"/>
              <w:rPr>
                <w:rFonts w:ascii="?l?r ??fc" w:eastAsia="ＭＳ 明朝" w:hAnsi="?l?r ??fc" w:cs="ＭＳ 明朝"/>
                <w:color w:val="auto"/>
              </w:rPr>
            </w:pPr>
            <w:r>
              <w:rPr>
                <w:rFonts w:ascii="ＭＳ 明朝" w:eastAsia="ＭＳ 明朝" w:hAnsi="ＭＳ 明朝" w:cs="ＭＳ 明朝" w:hint="eastAsia"/>
                <w:color w:val="auto"/>
                <w:w w:val="200"/>
              </w:rPr>
              <w:t xml:space="preserve">　</w:t>
            </w:r>
            <w:r>
              <w:rPr>
                <w:rFonts w:ascii="ＭＳ 明朝" w:eastAsia="ＭＳ 明朝" w:hAnsi="ＭＳ 明朝" w:cs="ＭＳ 明朝" w:hint="eastAsia"/>
                <w:color w:val="auto"/>
              </w:rPr>
              <w:t>年度実績</w:t>
            </w:r>
          </w:p>
          <w:p w:rsidR="00380DCE" w:rsidRDefault="00380DCE">
            <w:pPr>
              <w:jc w:val="center"/>
              <w:rPr>
                <w:rFonts w:ascii="?l?r ??fc" w:eastAsia="ＭＳ 明朝" w:hAnsi="?l?r ??fc" w:cs="ＭＳ 明朝"/>
                <w:color w:val="auto"/>
              </w:rPr>
            </w:pPr>
            <w:r>
              <w:rPr>
                <w:rFonts w:ascii="ＭＳ 明朝" w:eastAsia="ＭＳ 明朝" w:hAnsi="ＭＳ 明朝" w:cs="ＭＳ 明朝" w:hint="eastAsia"/>
                <w:color w:val="auto"/>
              </w:rPr>
              <w:t>（１年前）</w:t>
            </w:r>
          </w:p>
        </w:tc>
        <w:tc>
          <w:tcPr>
            <w:tcW w:w="1935" w:type="dxa"/>
            <w:gridSpan w:val="2"/>
            <w:tcBorders>
              <w:top w:val="single" w:sz="12" w:space="0" w:color="auto"/>
              <w:right w:val="single" w:sz="12" w:space="0" w:color="auto"/>
            </w:tcBorders>
            <w:vAlign w:val="center"/>
          </w:tcPr>
          <w:p w:rsidR="00380DCE" w:rsidRDefault="00380DCE">
            <w:pPr>
              <w:ind w:left="113" w:right="113"/>
              <w:jc w:val="distribute"/>
              <w:rPr>
                <w:rFonts w:ascii="?l?r ??fc" w:eastAsia="ＭＳ 明朝" w:hAnsi="?l?r ??fc" w:cs="ＭＳ 明朝"/>
                <w:color w:val="auto"/>
              </w:rPr>
            </w:pPr>
            <w:r>
              <w:rPr>
                <w:rFonts w:ascii="ＭＳ 明朝" w:eastAsia="ＭＳ 明朝" w:hAnsi="ＭＳ 明朝" w:cs="ＭＳ 明朝" w:hint="eastAsia"/>
                <w:snapToGrid w:val="0"/>
                <w:color w:val="auto"/>
                <w:spacing w:val="10"/>
              </w:rPr>
              <w:t>許可取得後</w:t>
            </w:r>
            <w:r>
              <w:rPr>
                <w:rFonts w:ascii="ＭＳ 明朝" w:eastAsia="ＭＳ 明朝" w:hAnsi="ＭＳ 明朝" w:cs="ＭＳ 明朝" w:hint="eastAsia"/>
                <w:snapToGrid w:val="0"/>
                <w:color w:val="auto"/>
              </w:rPr>
              <w:t>の年間計画</w:t>
            </w:r>
          </w:p>
        </w:tc>
        <w:tc>
          <w:tcPr>
            <w:tcW w:w="260" w:type="dxa"/>
            <w:vMerge w:val="restart"/>
            <w:tcBorders>
              <w:top w:val="nil"/>
              <w:left w:val="nil"/>
              <w:bottom w:val="nil"/>
            </w:tcBorders>
          </w:tcPr>
          <w:p w:rsidR="00380DCE" w:rsidRDefault="00380DCE">
            <w:pPr>
              <w:rPr>
                <w:rFonts w:ascii="?l?r ??fc" w:eastAsia="ＭＳ 明朝" w:hAnsi="?l?r ??fc" w:cs="ＭＳ 明朝"/>
                <w:color w:val="auto"/>
              </w:rPr>
            </w:pPr>
          </w:p>
        </w:tc>
      </w:tr>
      <w:tr w:rsidR="00380DCE">
        <w:trPr>
          <w:gridAfter w:val="1"/>
          <w:wAfter w:w="8" w:type="dxa"/>
          <w:cantSplit/>
          <w:trHeight w:val="785"/>
        </w:trPr>
        <w:tc>
          <w:tcPr>
            <w:tcW w:w="240" w:type="dxa"/>
            <w:gridSpan w:val="2"/>
            <w:vMerge/>
            <w:tcBorders>
              <w:top w:val="nil"/>
              <w:bottom w:val="nil"/>
              <w:right w:val="single" w:sz="12" w:space="0" w:color="auto"/>
            </w:tcBorders>
          </w:tcPr>
          <w:p w:rsidR="00380DCE" w:rsidRDefault="00380DCE">
            <w:pPr>
              <w:rPr>
                <w:rFonts w:ascii="?l?r ??fc" w:eastAsia="ＭＳ 明朝" w:hAnsi="?l?r ??fc" w:cs="ＭＳ 明朝"/>
                <w:color w:val="auto"/>
              </w:rPr>
            </w:pPr>
          </w:p>
        </w:tc>
        <w:tc>
          <w:tcPr>
            <w:tcW w:w="1478" w:type="dxa"/>
            <w:gridSpan w:val="2"/>
            <w:tcBorders>
              <w:left w:val="nil"/>
              <w:right w:val="double" w:sz="4" w:space="0" w:color="auto"/>
            </w:tcBorders>
            <w:vAlign w:val="center"/>
          </w:tcPr>
          <w:p w:rsidR="00380DCE" w:rsidRDefault="00380DCE">
            <w:pPr>
              <w:jc w:val="center"/>
              <w:rPr>
                <w:rFonts w:ascii="?l?r ??fc" w:eastAsia="ＭＳ 明朝" w:hAnsi="?l?r ??fc" w:cs="ＭＳ 明朝"/>
                <w:color w:val="auto"/>
              </w:rPr>
            </w:pPr>
            <w:r>
              <w:rPr>
                <w:rFonts w:ascii="ＭＳ 明朝" w:eastAsia="ＭＳ 明朝" w:hAnsi="ＭＳ 明朝" w:cs="ＭＳ 明朝" w:hint="eastAsia"/>
                <w:snapToGrid w:val="0"/>
                <w:color w:val="auto"/>
                <w:spacing w:val="35"/>
              </w:rPr>
              <w:t>受入台</w:t>
            </w:r>
            <w:r>
              <w:rPr>
                <w:rFonts w:ascii="ＭＳ 明朝" w:eastAsia="ＭＳ 明朝" w:hAnsi="ＭＳ 明朝" w:cs="ＭＳ 明朝" w:hint="eastAsia"/>
                <w:snapToGrid w:val="0"/>
                <w:color w:val="auto"/>
              </w:rPr>
              <w:t>数</w:t>
            </w:r>
          </w:p>
        </w:tc>
        <w:tc>
          <w:tcPr>
            <w:tcW w:w="1544" w:type="dxa"/>
            <w:tcBorders>
              <w:left w:val="double" w:sz="4" w:space="0" w:color="auto"/>
            </w:tcBorders>
            <w:vAlign w:val="center"/>
          </w:tcPr>
          <w:p w:rsidR="00380DCE" w:rsidRDefault="00380DCE">
            <w:pPr>
              <w:jc w:val="right"/>
              <w:rPr>
                <w:rFonts w:ascii="?l?r ??fc" w:eastAsia="ＭＳ 明朝" w:hAnsi="?l?r ??fc" w:cs="ＭＳ 明朝"/>
                <w:color w:val="auto"/>
              </w:rPr>
            </w:pPr>
            <w:r>
              <w:rPr>
                <w:rFonts w:ascii="ＭＳ 明朝" w:eastAsia="ＭＳ 明朝" w:hAnsi="ＭＳ 明朝" w:cs="ＭＳ 明朝" w:hint="eastAsia"/>
                <w:color w:val="auto"/>
              </w:rPr>
              <w:t>台</w:t>
            </w:r>
          </w:p>
        </w:tc>
        <w:tc>
          <w:tcPr>
            <w:tcW w:w="1544" w:type="dxa"/>
            <w:gridSpan w:val="3"/>
            <w:vAlign w:val="center"/>
          </w:tcPr>
          <w:p w:rsidR="00380DCE" w:rsidRDefault="00380DCE">
            <w:pPr>
              <w:jc w:val="right"/>
              <w:rPr>
                <w:rFonts w:ascii="?l?r ??fc" w:eastAsia="ＭＳ 明朝" w:hAnsi="?l?r ??fc" w:cs="ＭＳ 明朝"/>
                <w:color w:val="auto"/>
              </w:rPr>
            </w:pPr>
            <w:r>
              <w:rPr>
                <w:rFonts w:ascii="ＭＳ 明朝" w:eastAsia="ＭＳ 明朝" w:hAnsi="ＭＳ 明朝" w:cs="ＭＳ 明朝" w:hint="eastAsia"/>
                <w:color w:val="auto"/>
              </w:rPr>
              <w:t>台</w:t>
            </w:r>
          </w:p>
        </w:tc>
        <w:tc>
          <w:tcPr>
            <w:tcW w:w="1544" w:type="dxa"/>
            <w:gridSpan w:val="4"/>
            <w:tcBorders>
              <w:right w:val="single" w:sz="12" w:space="0" w:color="auto"/>
            </w:tcBorders>
            <w:vAlign w:val="center"/>
          </w:tcPr>
          <w:p w:rsidR="00380DCE" w:rsidRDefault="00380DCE">
            <w:pPr>
              <w:jc w:val="right"/>
              <w:rPr>
                <w:rFonts w:ascii="?l?r ??fc" w:eastAsia="ＭＳ 明朝" w:hAnsi="?l?r ??fc" w:cs="ＭＳ 明朝"/>
                <w:color w:val="auto"/>
              </w:rPr>
            </w:pPr>
            <w:r>
              <w:rPr>
                <w:rFonts w:ascii="ＭＳ 明朝" w:eastAsia="ＭＳ 明朝" w:hAnsi="ＭＳ 明朝" w:cs="ＭＳ 明朝" w:hint="eastAsia"/>
                <w:color w:val="auto"/>
              </w:rPr>
              <w:t>台</w:t>
            </w:r>
          </w:p>
        </w:tc>
        <w:tc>
          <w:tcPr>
            <w:tcW w:w="1935" w:type="dxa"/>
            <w:gridSpan w:val="2"/>
            <w:tcBorders>
              <w:right w:val="single" w:sz="12" w:space="0" w:color="auto"/>
            </w:tcBorders>
            <w:vAlign w:val="center"/>
          </w:tcPr>
          <w:p w:rsidR="00380DCE" w:rsidRDefault="00380DCE">
            <w:pPr>
              <w:jc w:val="right"/>
              <w:rPr>
                <w:rFonts w:ascii="?l?r ??fc" w:eastAsia="ＭＳ 明朝" w:hAnsi="?l?r ??fc" w:cs="ＭＳ 明朝"/>
                <w:color w:val="auto"/>
              </w:rPr>
            </w:pPr>
            <w:r>
              <w:rPr>
                <w:rFonts w:ascii="ＭＳ 明朝" w:eastAsia="ＭＳ 明朝" w:hAnsi="ＭＳ 明朝" w:cs="ＭＳ 明朝" w:hint="eastAsia"/>
                <w:color w:val="auto"/>
              </w:rPr>
              <w:t>台</w:t>
            </w:r>
          </w:p>
        </w:tc>
        <w:tc>
          <w:tcPr>
            <w:tcW w:w="260" w:type="dxa"/>
            <w:vMerge/>
            <w:tcBorders>
              <w:top w:val="nil"/>
              <w:left w:val="nil"/>
              <w:bottom w:val="nil"/>
            </w:tcBorders>
          </w:tcPr>
          <w:p w:rsidR="00380DCE" w:rsidRDefault="00380DCE">
            <w:pPr>
              <w:rPr>
                <w:rFonts w:ascii="?l?r ??fc" w:eastAsia="ＭＳ 明朝" w:hAnsi="?l?r ??fc" w:cs="ＭＳ 明朝"/>
                <w:color w:val="auto"/>
              </w:rPr>
            </w:pPr>
          </w:p>
        </w:tc>
      </w:tr>
      <w:tr w:rsidR="00380DCE">
        <w:trPr>
          <w:gridAfter w:val="1"/>
          <w:wAfter w:w="8" w:type="dxa"/>
          <w:cantSplit/>
          <w:trHeight w:val="899"/>
        </w:trPr>
        <w:tc>
          <w:tcPr>
            <w:tcW w:w="240" w:type="dxa"/>
            <w:gridSpan w:val="2"/>
            <w:vMerge/>
            <w:tcBorders>
              <w:top w:val="nil"/>
              <w:bottom w:val="nil"/>
              <w:right w:val="single" w:sz="12" w:space="0" w:color="auto"/>
            </w:tcBorders>
          </w:tcPr>
          <w:p w:rsidR="00380DCE" w:rsidRDefault="00380DCE">
            <w:pPr>
              <w:rPr>
                <w:rFonts w:ascii="?l?r ??fc" w:eastAsia="ＭＳ 明朝" w:hAnsi="?l?r ??fc" w:cs="ＭＳ 明朝"/>
                <w:color w:val="auto"/>
              </w:rPr>
            </w:pPr>
          </w:p>
        </w:tc>
        <w:tc>
          <w:tcPr>
            <w:tcW w:w="1478" w:type="dxa"/>
            <w:gridSpan w:val="2"/>
            <w:tcBorders>
              <w:left w:val="nil"/>
              <w:bottom w:val="single" w:sz="12" w:space="0" w:color="auto"/>
              <w:right w:val="double" w:sz="4" w:space="0" w:color="auto"/>
            </w:tcBorders>
            <w:vAlign w:val="center"/>
          </w:tcPr>
          <w:p w:rsidR="00380DCE" w:rsidRDefault="00380DCE">
            <w:pPr>
              <w:jc w:val="center"/>
              <w:rPr>
                <w:rFonts w:ascii="?l?r ??fc" w:eastAsia="ＭＳ 明朝" w:hAnsi="?l?r ??fc" w:cs="ＭＳ 明朝"/>
                <w:color w:val="auto"/>
              </w:rPr>
            </w:pPr>
            <w:r>
              <w:rPr>
                <w:rFonts w:ascii="ＭＳ 明朝" w:eastAsia="ＭＳ 明朝" w:hAnsi="ＭＳ 明朝" w:cs="ＭＳ 明朝" w:hint="eastAsia"/>
                <w:color w:val="auto"/>
              </w:rPr>
              <w:t>主な受入先</w:t>
            </w:r>
          </w:p>
        </w:tc>
        <w:tc>
          <w:tcPr>
            <w:tcW w:w="1544" w:type="dxa"/>
            <w:tcBorders>
              <w:left w:val="double" w:sz="4" w:space="0" w:color="auto"/>
              <w:bottom w:val="single" w:sz="12" w:space="0" w:color="auto"/>
            </w:tcBorders>
          </w:tcPr>
          <w:p w:rsidR="00380DCE" w:rsidRDefault="00380DCE">
            <w:pPr>
              <w:rPr>
                <w:rFonts w:ascii="?l?r ??fc" w:eastAsia="ＭＳ 明朝" w:hAnsi="?l?r ??fc" w:cs="ＭＳ 明朝"/>
                <w:color w:val="auto"/>
              </w:rPr>
            </w:pPr>
          </w:p>
        </w:tc>
        <w:tc>
          <w:tcPr>
            <w:tcW w:w="1544" w:type="dxa"/>
            <w:gridSpan w:val="3"/>
            <w:tcBorders>
              <w:bottom w:val="single" w:sz="12" w:space="0" w:color="auto"/>
            </w:tcBorders>
          </w:tcPr>
          <w:p w:rsidR="00380DCE" w:rsidRDefault="00380DCE">
            <w:pPr>
              <w:pStyle w:val="a3"/>
              <w:tabs>
                <w:tab w:val="clear" w:pos="4252"/>
                <w:tab w:val="clear" w:pos="8504"/>
              </w:tabs>
              <w:rPr>
                <w:rFonts w:ascii="?l?r ??fc" w:eastAsia="ＭＳ 明朝" w:hAnsi="?l?r ??fc" w:cs="ＭＳ 明朝"/>
                <w:color w:val="auto"/>
              </w:rPr>
            </w:pPr>
          </w:p>
        </w:tc>
        <w:tc>
          <w:tcPr>
            <w:tcW w:w="1544" w:type="dxa"/>
            <w:gridSpan w:val="4"/>
            <w:tcBorders>
              <w:bottom w:val="single" w:sz="12" w:space="0" w:color="auto"/>
              <w:right w:val="single" w:sz="12" w:space="0" w:color="auto"/>
            </w:tcBorders>
          </w:tcPr>
          <w:p w:rsidR="00380DCE" w:rsidRDefault="00380DCE">
            <w:pPr>
              <w:rPr>
                <w:rFonts w:ascii="?l?r ??fc" w:eastAsia="ＭＳ 明朝" w:hAnsi="?l?r ??fc" w:cs="ＭＳ 明朝"/>
                <w:color w:val="auto"/>
              </w:rPr>
            </w:pPr>
          </w:p>
        </w:tc>
        <w:tc>
          <w:tcPr>
            <w:tcW w:w="1935" w:type="dxa"/>
            <w:gridSpan w:val="2"/>
            <w:tcBorders>
              <w:bottom w:val="single" w:sz="12" w:space="0" w:color="auto"/>
              <w:right w:val="single" w:sz="12" w:space="0" w:color="auto"/>
            </w:tcBorders>
          </w:tcPr>
          <w:p w:rsidR="00380DCE" w:rsidRDefault="00380DCE">
            <w:pPr>
              <w:rPr>
                <w:rFonts w:ascii="?l?r ??fc" w:eastAsia="ＭＳ 明朝" w:hAnsi="?l?r ??fc" w:cs="ＭＳ 明朝"/>
                <w:color w:val="auto"/>
              </w:rPr>
            </w:pPr>
          </w:p>
        </w:tc>
        <w:tc>
          <w:tcPr>
            <w:tcW w:w="260" w:type="dxa"/>
            <w:vMerge/>
            <w:tcBorders>
              <w:top w:val="nil"/>
              <w:left w:val="nil"/>
              <w:bottom w:val="nil"/>
            </w:tcBorders>
          </w:tcPr>
          <w:p w:rsidR="00380DCE" w:rsidRDefault="00380DCE">
            <w:pPr>
              <w:rPr>
                <w:rFonts w:ascii="?l?r ??fc" w:eastAsia="ＭＳ 明朝" w:hAnsi="?l?r ??fc" w:cs="ＭＳ 明朝"/>
                <w:color w:val="auto"/>
              </w:rPr>
            </w:pPr>
          </w:p>
        </w:tc>
      </w:tr>
      <w:tr w:rsidR="00380DCE">
        <w:trPr>
          <w:gridAfter w:val="1"/>
          <w:wAfter w:w="8" w:type="dxa"/>
          <w:trHeight w:val="900"/>
        </w:trPr>
        <w:tc>
          <w:tcPr>
            <w:tcW w:w="8545" w:type="dxa"/>
            <w:gridSpan w:val="15"/>
            <w:tcBorders>
              <w:top w:val="nil"/>
              <w:bottom w:val="nil"/>
            </w:tcBorders>
          </w:tcPr>
          <w:p w:rsidR="00380DCE" w:rsidRDefault="00380DCE">
            <w:pPr>
              <w:rPr>
                <w:rFonts w:ascii="?l?r ??fc" w:eastAsia="ＭＳ 明朝" w:hAnsi="?l?r ??fc" w:cs="ＭＳ 明朝"/>
                <w:color w:val="auto"/>
              </w:rPr>
            </w:pPr>
          </w:p>
          <w:p w:rsidR="00380DCE" w:rsidRDefault="00380DCE">
            <w:pPr>
              <w:pStyle w:val="a3"/>
              <w:tabs>
                <w:tab w:val="clear" w:pos="4252"/>
                <w:tab w:val="clear" w:pos="8504"/>
              </w:tabs>
              <w:rPr>
                <w:rFonts w:ascii="?l?r ??fc" w:eastAsia="ＭＳ 明朝" w:hAnsi="?l?r ??fc" w:cs="ＭＳ 明朝"/>
                <w:color w:val="auto"/>
              </w:rPr>
            </w:pPr>
          </w:p>
          <w:p w:rsidR="00380DCE" w:rsidRDefault="00380DCE">
            <w:pPr>
              <w:rPr>
                <w:rFonts w:ascii="?l?r ??fc" w:eastAsia="ＭＳ 明朝" w:hAnsi="?l?r ??fc" w:cs="ＭＳ 明朝"/>
                <w:color w:val="auto"/>
              </w:rPr>
            </w:pPr>
          </w:p>
          <w:p w:rsidR="00380DCE" w:rsidRDefault="00380DCE">
            <w:pPr>
              <w:rPr>
                <w:rFonts w:ascii="?l?r ??fc" w:eastAsia="ＭＳ 明朝" w:hAnsi="?l?r ??fc" w:cs="ＭＳ 明朝"/>
                <w:b/>
                <w:bCs/>
                <w:color w:val="auto"/>
                <w:spacing w:val="24"/>
              </w:rPr>
            </w:pPr>
            <w:r>
              <w:rPr>
                <w:rFonts w:ascii="ＭＳ 明朝" w:eastAsia="ＭＳ 明朝" w:hAnsi="ＭＳ 明朝" w:cs="ＭＳ 明朝" w:hint="eastAsia"/>
                <w:b/>
                <w:bCs/>
                <w:color w:val="auto"/>
                <w:spacing w:val="24"/>
              </w:rPr>
              <w:t>１－３．解体実績</w:t>
            </w:r>
          </w:p>
          <w:p w:rsidR="00380DCE" w:rsidRDefault="00380DCE">
            <w:pPr>
              <w:rPr>
                <w:rFonts w:ascii="?l?r ??fc" w:eastAsia="ＭＳ 明朝" w:hAnsi="?l?r ??fc" w:cs="ＭＳ 明朝"/>
                <w:b/>
                <w:bCs/>
                <w:color w:val="auto"/>
              </w:rPr>
            </w:pPr>
          </w:p>
        </w:tc>
      </w:tr>
      <w:tr w:rsidR="00380DCE">
        <w:trPr>
          <w:cantSplit/>
          <w:trHeight w:val="480"/>
        </w:trPr>
        <w:tc>
          <w:tcPr>
            <w:tcW w:w="218" w:type="dxa"/>
            <w:vMerge w:val="restart"/>
            <w:tcBorders>
              <w:top w:val="nil"/>
              <w:bottom w:val="nil"/>
              <w:right w:val="single" w:sz="12" w:space="0" w:color="auto"/>
            </w:tcBorders>
          </w:tcPr>
          <w:p w:rsidR="00380DCE" w:rsidRDefault="00380DCE">
            <w:pPr>
              <w:rPr>
                <w:rFonts w:ascii="?l?r ??fc" w:eastAsia="ＭＳ 明朝" w:hAnsi="?l?r ??fc" w:cs="ＭＳ 明朝"/>
                <w:color w:val="auto"/>
              </w:rPr>
            </w:pPr>
          </w:p>
        </w:tc>
        <w:tc>
          <w:tcPr>
            <w:tcW w:w="1500" w:type="dxa"/>
            <w:gridSpan w:val="3"/>
            <w:tcBorders>
              <w:top w:val="single" w:sz="12" w:space="0" w:color="auto"/>
              <w:left w:val="single" w:sz="12" w:space="0" w:color="auto"/>
              <w:right w:val="double" w:sz="4" w:space="0" w:color="auto"/>
            </w:tcBorders>
            <w:vAlign w:val="center"/>
          </w:tcPr>
          <w:p w:rsidR="00380DCE" w:rsidRDefault="00380DCE">
            <w:pPr>
              <w:jc w:val="center"/>
              <w:rPr>
                <w:rFonts w:ascii="?l?r ??fc" w:eastAsia="ＭＳ 明朝" w:hAnsi="?l?r ??fc" w:cs="ＭＳ 明朝"/>
                <w:color w:val="auto"/>
              </w:rPr>
            </w:pPr>
            <w:r>
              <w:rPr>
                <w:rFonts w:ascii="ＭＳ 明朝" w:eastAsia="ＭＳ 明朝" w:hAnsi="ＭＳ 明朝" w:cs="ＭＳ 明朝" w:hint="eastAsia"/>
                <w:snapToGrid w:val="0"/>
                <w:color w:val="auto"/>
                <w:spacing w:val="420"/>
              </w:rPr>
              <w:t>年</w:t>
            </w:r>
            <w:r>
              <w:rPr>
                <w:rFonts w:ascii="ＭＳ 明朝" w:eastAsia="ＭＳ 明朝" w:hAnsi="ＭＳ 明朝" w:cs="ＭＳ 明朝" w:hint="eastAsia"/>
                <w:snapToGrid w:val="0"/>
                <w:color w:val="auto"/>
              </w:rPr>
              <w:t>度</w:t>
            </w:r>
          </w:p>
        </w:tc>
        <w:tc>
          <w:tcPr>
            <w:tcW w:w="1864" w:type="dxa"/>
            <w:gridSpan w:val="2"/>
            <w:tcBorders>
              <w:top w:val="single" w:sz="12" w:space="0" w:color="auto"/>
              <w:left w:val="double" w:sz="4" w:space="0" w:color="auto"/>
            </w:tcBorders>
            <w:vAlign w:val="center"/>
          </w:tcPr>
          <w:p w:rsidR="00380DCE" w:rsidRDefault="00380DCE">
            <w:pPr>
              <w:jc w:val="center"/>
              <w:rPr>
                <w:rFonts w:ascii="?l?r ??fc" w:eastAsia="ＭＳ 明朝" w:hAnsi="?l?r ??fc" w:cs="ＭＳ 明朝"/>
                <w:color w:val="auto"/>
              </w:rPr>
            </w:pPr>
            <w:r>
              <w:rPr>
                <w:rFonts w:ascii="ＭＳ 明朝" w:eastAsia="ＭＳ 明朝" w:hAnsi="ＭＳ 明朝" w:cs="ＭＳ 明朝" w:hint="eastAsia"/>
                <w:color w:val="auto"/>
                <w:w w:val="200"/>
              </w:rPr>
              <w:t xml:space="preserve">　　</w:t>
            </w:r>
            <w:r>
              <w:rPr>
                <w:rFonts w:ascii="ＭＳ 明朝" w:eastAsia="ＭＳ 明朝" w:hAnsi="ＭＳ 明朝" w:cs="ＭＳ 明朝" w:hint="eastAsia"/>
                <w:color w:val="auto"/>
              </w:rPr>
              <w:t>年度実績</w:t>
            </w:r>
          </w:p>
          <w:p w:rsidR="00380DCE" w:rsidRDefault="00380DCE">
            <w:pPr>
              <w:jc w:val="center"/>
              <w:rPr>
                <w:rFonts w:ascii="?l?r ??fc" w:eastAsia="ＭＳ 明朝" w:hAnsi="?l?r ??fc" w:cs="ＭＳ 明朝"/>
                <w:color w:val="auto"/>
              </w:rPr>
            </w:pPr>
            <w:r>
              <w:rPr>
                <w:rFonts w:ascii="ＭＳ 明朝" w:eastAsia="ＭＳ 明朝" w:hAnsi="ＭＳ 明朝" w:cs="ＭＳ 明朝" w:hint="eastAsia"/>
                <w:color w:val="auto"/>
              </w:rPr>
              <w:t>（３年前）</w:t>
            </w:r>
          </w:p>
        </w:tc>
        <w:tc>
          <w:tcPr>
            <w:tcW w:w="1864" w:type="dxa"/>
            <w:gridSpan w:val="4"/>
            <w:tcBorders>
              <w:top w:val="single" w:sz="12" w:space="0" w:color="auto"/>
            </w:tcBorders>
            <w:vAlign w:val="center"/>
          </w:tcPr>
          <w:p w:rsidR="00380DCE" w:rsidRDefault="00380DCE">
            <w:pPr>
              <w:jc w:val="center"/>
              <w:rPr>
                <w:rFonts w:ascii="?l?r ??fc" w:eastAsia="ＭＳ 明朝" w:hAnsi="?l?r ??fc" w:cs="ＭＳ 明朝"/>
                <w:color w:val="auto"/>
              </w:rPr>
            </w:pPr>
            <w:r>
              <w:rPr>
                <w:rFonts w:ascii="ＭＳ 明朝" w:eastAsia="ＭＳ 明朝" w:hAnsi="ＭＳ 明朝" w:cs="ＭＳ 明朝" w:hint="eastAsia"/>
                <w:color w:val="auto"/>
                <w:w w:val="200"/>
              </w:rPr>
              <w:t xml:space="preserve">　　</w:t>
            </w:r>
            <w:r>
              <w:rPr>
                <w:rFonts w:ascii="ＭＳ 明朝" w:eastAsia="ＭＳ 明朝" w:hAnsi="ＭＳ 明朝" w:cs="ＭＳ 明朝" w:hint="eastAsia"/>
                <w:color w:val="auto"/>
              </w:rPr>
              <w:t>年度実績</w:t>
            </w:r>
          </w:p>
          <w:p w:rsidR="00380DCE" w:rsidRDefault="00380DCE">
            <w:pPr>
              <w:jc w:val="center"/>
              <w:rPr>
                <w:rFonts w:ascii="?l?r ??fc" w:eastAsia="ＭＳ 明朝" w:hAnsi="?l?r ??fc" w:cs="ＭＳ 明朝"/>
                <w:color w:val="auto"/>
              </w:rPr>
            </w:pPr>
            <w:r>
              <w:rPr>
                <w:rFonts w:ascii="ＭＳ 明朝" w:eastAsia="ＭＳ 明朝" w:hAnsi="ＭＳ 明朝" w:cs="ＭＳ 明朝" w:hint="eastAsia"/>
                <w:color w:val="auto"/>
              </w:rPr>
              <w:t>（２年前）</w:t>
            </w:r>
          </w:p>
        </w:tc>
        <w:tc>
          <w:tcPr>
            <w:tcW w:w="1864" w:type="dxa"/>
            <w:gridSpan w:val="3"/>
            <w:tcBorders>
              <w:top w:val="single" w:sz="12" w:space="0" w:color="auto"/>
            </w:tcBorders>
            <w:vAlign w:val="center"/>
          </w:tcPr>
          <w:p w:rsidR="00380DCE" w:rsidRDefault="00380DCE">
            <w:pPr>
              <w:jc w:val="center"/>
              <w:rPr>
                <w:rFonts w:ascii="?l?r ??fc" w:eastAsia="ＭＳ 明朝" w:hAnsi="?l?r ??fc" w:cs="ＭＳ 明朝"/>
                <w:color w:val="auto"/>
              </w:rPr>
            </w:pPr>
            <w:r>
              <w:rPr>
                <w:rFonts w:ascii="ＭＳ 明朝" w:eastAsia="ＭＳ 明朝" w:hAnsi="ＭＳ 明朝" w:cs="ＭＳ 明朝" w:hint="eastAsia"/>
                <w:color w:val="auto"/>
                <w:w w:val="200"/>
              </w:rPr>
              <w:t xml:space="preserve">　　</w:t>
            </w:r>
            <w:r>
              <w:rPr>
                <w:rFonts w:ascii="ＭＳ 明朝" w:eastAsia="ＭＳ 明朝" w:hAnsi="ＭＳ 明朝" w:cs="ＭＳ 明朝" w:hint="eastAsia"/>
                <w:color w:val="auto"/>
              </w:rPr>
              <w:t>年度実績</w:t>
            </w:r>
          </w:p>
          <w:p w:rsidR="00380DCE" w:rsidRDefault="00380DCE">
            <w:pPr>
              <w:jc w:val="center"/>
              <w:rPr>
                <w:rFonts w:ascii="?l?r ??fc" w:eastAsia="ＭＳ 明朝" w:hAnsi="?l?r ??fc" w:cs="ＭＳ 明朝"/>
                <w:color w:val="auto"/>
              </w:rPr>
            </w:pPr>
            <w:r>
              <w:rPr>
                <w:rFonts w:ascii="ＭＳ 明朝" w:eastAsia="ＭＳ 明朝" w:hAnsi="ＭＳ 明朝" w:cs="ＭＳ 明朝" w:hint="eastAsia"/>
                <w:color w:val="auto"/>
              </w:rPr>
              <w:t>（１年前）</w:t>
            </w:r>
          </w:p>
        </w:tc>
        <w:tc>
          <w:tcPr>
            <w:tcW w:w="1243" w:type="dxa"/>
            <w:gridSpan w:val="3"/>
            <w:vMerge w:val="restart"/>
            <w:tcBorders>
              <w:top w:val="nil"/>
              <w:left w:val="single" w:sz="12" w:space="0" w:color="auto"/>
              <w:bottom w:val="nil"/>
            </w:tcBorders>
          </w:tcPr>
          <w:p w:rsidR="00380DCE" w:rsidRDefault="00380DCE">
            <w:pPr>
              <w:pStyle w:val="a3"/>
              <w:tabs>
                <w:tab w:val="clear" w:pos="4252"/>
                <w:tab w:val="clear" w:pos="8504"/>
              </w:tabs>
              <w:rPr>
                <w:rFonts w:ascii="?l?r ??fc" w:eastAsia="ＭＳ 明朝" w:hAnsi="?l?r ??fc" w:cs="ＭＳ 明朝"/>
                <w:color w:val="auto"/>
              </w:rPr>
            </w:pPr>
          </w:p>
        </w:tc>
      </w:tr>
      <w:tr w:rsidR="00380DCE">
        <w:trPr>
          <w:cantSplit/>
          <w:trHeight w:val="480"/>
        </w:trPr>
        <w:tc>
          <w:tcPr>
            <w:tcW w:w="218" w:type="dxa"/>
            <w:vMerge/>
            <w:tcBorders>
              <w:top w:val="nil"/>
              <w:bottom w:val="nil"/>
              <w:right w:val="single" w:sz="12" w:space="0" w:color="auto"/>
            </w:tcBorders>
          </w:tcPr>
          <w:p w:rsidR="00380DCE" w:rsidRDefault="00380DCE">
            <w:pPr>
              <w:rPr>
                <w:rFonts w:ascii="?l?r ??fc" w:eastAsia="ＭＳ 明朝" w:hAnsi="?l?r ??fc" w:cs="ＭＳ 明朝"/>
                <w:color w:val="auto"/>
              </w:rPr>
            </w:pPr>
          </w:p>
        </w:tc>
        <w:tc>
          <w:tcPr>
            <w:tcW w:w="1500" w:type="dxa"/>
            <w:gridSpan w:val="3"/>
            <w:tcBorders>
              <w:left w:val="single" w:sz="12" w:space="0" w:color="auto"/>
              <w:right w:val="double" w:sz="4" w:space="0" w:color="auto"/>
            </w:tcBorders>
            <w:vAlign w:val="center"/>
          </w:tcPr>
          <w:p w:rsidR="00380DCE" w:rsidRDefault="00380DCE">
            <w:pPr>
              <w:jc w:val="distribute"/>
              <w:rPr>
                <w:rFonts w:ascii="?l?r ??fc" w:eastAsia="ＭＳ 明朝" w:hAnsi="?l?r ??fc" w:cs="ＭＳ 明朝"/>
                <w:color w:val="auto"/>
              </w:rPr>
            </w:pPr>
            <w:r>
              <w:rPr>
                <w:rFonts w:ascii="ＭＳ 明朝" w:eastAsia="ＭＳ 明朝" w:hAnsi="ＭＳ 明朝" w:cs="ＭＳ 明朝" w:hint="eastAsia"/>
                <w:color w:val="auto"/>
              </w:rPr>
              <w:t>年間処理実績</w:t>
            </w:r>
          </w:p>
        </w:tc>
        <w:tc>
          <w:tcPr>
            <w:tcW w:w="1864" w:type="dxa"/>
            <w:gridSpan w:val="2"/>
            <w:tcBorders>
              <w:left w:val="double" w:sz="4" w:space="0" w:color="auto"/>
            </w:tcBorders>
            <w:vAlign w:val="center"/>
          </w:tcPr>
          <w:p w:rsidR="00380DCE" w:rsidRDefault="00380DCE">
            <w:pPr>
              <w:jc w:val="right"/>
              <w:rPr>
                <w:rFonts w:ascii="?l?r ??fc" w:eastAsia="ＭＳ 明朝" w:hAnsi="?l?r ??fc" w:cs="ＭＳ 明朝"/>
                <w:color w:val="auto"/>
              </w:rPr>
            </w:pPr>
            <w:r>
              <w:rPr>
                <w:rFonts w:ascii="ＭＳ 明朝" w:eastAsia="ＭＳ 明朝" w:hAnsi="ＭＳ 明朝" w:cs="ＭＳ 明朝" w:hint="eastAsia"/>
                <w:color w:val="auto"/>
              </w:rPr>
              <w:t>台</w:t>
            </w:r>
          </w:p>
        </w:tc>
        <w:tc>
          <w:tcPr>
            <w:tcW w:w="1864" w:type="dxa"/>
            <w:gridSpan w:val="4"/>
            <w:vAlign w:val="center"/>
          </w:tcPr>
          <w:p w:rsidR="00380DCE" w:rsidRDefault="00380DCE">
            <w:pPr>
              <w:jc w:val="right"/>
              <w:rPr>
                <w:rFonts w:ascii="?l?r ??fc" w:eastAsia="ＭＳ 明朝" w:hAnsi="?l?r ??fc" w:cs="ＭＳ 明朝"/>
                <w:color w:val="auto"/>
              </w:rPr>
            </w:pPr>
            <w:r>
              <w:rPr>
                <w:rFonts w:ascii="ＭＳ 明朝" w:eastAsia="ＭＳ 明朝" w:hAnsi="ＭＳ 明朝" w:cs="ＭＳ 明朝" w:hint="eastAsia"/>
                <w:color w:val="auto"/>
              </w:rPr>
              <w:t>台</w:t>
            </w:r>
          </w:p>
        </w:tc>
        <w:tc>
          <w:tcPr>
            <w:tcW w:w="1864" w:type="dxa"/>
            <w:gridSpan w:val="3"/>
            <w:vAlign w:val="center"/>
          </w:tcPr>
          <w:p w:rsidR="00380DCE" w:rsidRDefault="00380DCE">
            <w:pPr>
              <w:jc w:val="right"/>
              <w:rPr>
                <w:rFonts w:ascii="?l?r ??fc" w:eastAsia="ＭＳ 明朝" w:hAnsi="?l?r ??fc" w:cs="ＭＳ 明朝"/>
                <w:color w:val="auto"/>
              </w:rPr>
            </w:pPr>
            <w:r>
              <w:rPr>
                <w:rFonts w:ascii="ＭＳ 明朝" w:eastAsia="ＭＳ 明朝" w:hAnsi="ＭＳ 明朝" w:cs="ＭＳ 明朝" w:hint="eastAsia"/>
                <w:color w:val="auto"/>
              </w:rPr>
              <w:t>台</w:t>
            </w:r>
          </w:p>
        </w:tc>
        <w:tc>
          <w:tcPr>
            <w:tcW w:w="1243" w:type="dxa"/>
            <w:gridSpan w:val="3"/>
            <w:vMerge/>
            <w:tcBorders>
              <w:top w:val="nil"/>
              <w:left w:val="single" w:sz="12" w:space="0" w:color="auto"/>
              <w:bottom w:val="nil"/>
            </w:tcBorders>
          </w:tcPr>
          <w:p w:rsidR="00380DCE" w:rsidRDefault="00380DCE">
            <w:pPr>
              <w:rPr>
                <w:rFonts w:ascii="?l?r ??fc" w:eastAsia="ＭＳ 明朝" w:hAnsi="?l?r ??fc" w:cs="ＭＳ 明朝"/>
                <w:color w:val="auto"/>
              </w:rPr>
            </w:pPr>
          </w:p>
        </w:tc>
      </w:tr>
      <w:tr w:rsidR="00380DCE">
        <w:trPr>
          <w:cantSplit/>
          <w:trHeight w:val="555"/>
        </w:trPr>
        <w:tc>
          <w:tcPr>
            <w:tcW w:w="218" w:type="dxa"/>
            <w:vMerge/>
            <w:tcBorders>
              <w:top w:val="nil"/>
              <w:bottom w:val="nil"/>
              <w:right w:val="single" w:sz="12" w:space="0" w:color="auto"/>
            </w:tcBorders>
          </w:tcPr>
          <w:p w:rsidR="00380DCE" w:rsidRDefault="00380DCE">
            <w:pPr>
              <w:rPr>
                <w:rFonts w:ascii="?l?r ??fc" w:eastAsia="ＭＳ 明朝" w:hAnsi="?l?r ??fc" w:cs="ＭＳ 明朝"/>
                <w:color w:val="auto"/>
              </w:rPr>
            </w:pPr>
          </w:p>
        </w:tc>
        <w:tc>
          <w:tcPr>
            <w:tcW w:w="1500" w:type="dxa"/>
            <w:gridSpan w:val="3"/>
            <w:tcBorders>
              <w:left w:val="single" w:sz="12" w:space="0" w:color="auto"/>
              <w:right w:val="double" w:sz="4" w:space="0" w:color="auto"/>
            </w:tcBorders>
            <w:vAlign w:val="center"/>
          </w:tcPr>
          <w:p w:rsidR="00380DCE" w:rsidRDefault="00380DCE">
            <w:pPr>
              <w:jc w:val="distribute"/>
              <w:rPr>
                <w:rFonts w:ascii="?l?r ??fc" w:eastAsia="ＭＳ 明朝" w:hAnsi="?l?r ??fc" w:cs="ＭＳ 明朝"/>
                <w:color w:val="auto"/>
              </w:rPr>
            </w:pPr>
            <w:r>
              <w:rPr>
                <w:rFonts w:ascii="ＭＳ 明朝" w:eastAsia="ＭＳ 明朝" w:hAnsi="ＭＳ 明朝" w:cs="ＭＳ 明朝" w:hint="eastAsia"/>
                <w:color w:val="auto"/>
              </w:rPr>
              <w:t>年間稼働日数</w:t>
            </w:r>
          </w:p>
        </w:tc>
        <w:tc>
          <w:tcPr>
            <w:tcW w:w="1864" w:type="dxa"/>
            <w:gridSpan w:val="2"/>
            <w:tcBorders>
              <w:left w:val="double" w:sz="4" w:space="0" w:color="auto"/>
            </w:tcBorders>
            <w:vAlign w:val="center"/>
          </w:tcPr>
          <w:p w:rsidR="00380DCE" w:rsidRDefault="00380DCE">
            <w:pPr>
              <w:jc w:val="right"/>
              <w:rPr>
                <w:rFonts w:ascii="?l?r ??fc" w:eastAsia="ＭＳ 明朝" w:hAnsi="?l?r ??fc" w:cs="ＭＳ 明朝"/>
                <w:color w:val="auto"/>
              </w:rPr>
            </w:pPr>
            <w:r>
              <w:rPr>
                <w:rFonts w:ascii="ＭＳ 明朝" w:eastAsia="ＭＳ 明朝" w:hAnsi="ＭＳ 明朝" w:cs="ＭＳ 明朝" w:hint="eastAsia"/>
                <w:color w:val="auto"/>
              </w:rPr>
              <w:t>日</w:t>
            </w:r>
          </w:p>
        </w:tc>
        <w:tc>
          <w:tcPr>
            <w:tcW w:w="1864" w:type="dxa"/>
            <w:gridSpan w:val="4"/>
            <w:vAlign w:val="center"/>
          </w:tcPr>
          <w:p w:rsidR="00380DCE" w:rsidRDefault="00380DCE">
            <w:pPr>
              <w:jc w:val="right"/>
              <w:rPr>
                <w:rFonts w:ascii="?l?r ??fc" w:eastAsia="ＭＳ 明朝" w:hAnsi="?l?r ??fc" w:cs="ＭＳ 明朝"/>
                <w:color w:val="auto"/>
              </w:rPr>
            </w:pPr>
            <w:r>
              <w:rPr>
                <w:rFonts w:ascii="ＭＳ 明朝" w:eastAsia="ＭＳ 明朝" w:hAnsi="ＭＳ 明朝" w:cs="ＭＳ 明朝" w:hint="eastAsia"/>
                <w:color w:val="auto"/>
              </w:rPr>
              <w:t>日</w:t>
            </w:r>
          </w:p>
        </w:tc>
        <w:tc>
          <w:tcPr>
            <w:tcW w:w="1864" w:type="dxa"/>
            <w:gridSpan w:val="3"/>
            <w:vAlign w:val="center"/>
          </w:tcPr>
          <w:p w:rsidR="00380DCE" w:rsidRDefault="00380DCE">
            <w:pPr>
              <w:jc w:val="right"/>
              <w:rPr>
                <w:rFonts w:ascii="?l?r ??fc" w:eastAsia="ＭＳ 明朝" w:hAnsi="?l?r ??fc" w:cs="ＭＳ 明朝"/>
                <w:color w:val="auto"/>
              </w:rPr>
            </w:pPr>
            <w:r>
              <w:rPr>
                <w:rFonts w:ascii="ＭＳ 明朝" w:eastAsia="ＭＳ 明朝" w:hAnsi="ＭＳ 明朝" w:cs="ＭＳ 明朝" w:hint="eastAsia"/>
                <w:color w:val="auto"/>
              </w:rPr>
              <w:t>日</w:t>
            </w:r>
          </w:p>
        </w:tc>
        <w:tc>
          <w:tcPr>
            <w:tcW w:w="1243" w:type="dxa"/>
            <w:gridSpan w:val="3"/>
            <w:vMerge/>
            <w:tcBorders>
              <w:top w:val="nil"/>
              <w:left w:val="single" w:sz="12" w:space="0" w:color="auto"/>
              <w:bottom w:val="nil"/>
            </w:tcBorders>
          </w:tcPr>
          <w:p w:rsidR="00380DCE" w:rsidRDefault="00380DCE">
            <w:pPr>
              <w:rPr>
                <w:rFonts w:ascii="?l?r ??fc" w:eastAsia="ＭＳ 明朝" w:hAnsi="?l?r ??fc" w:cs="ＭＳ 明朝"/>
                <w:color w:val="auto"/>
              </w:rPr>
            </w:pPr>
          </w:p>
        </w:tc>
      </w:tr>
      <w:tr w:rsidR="00380DCE">
        <w:trPr>
          <w:cantSplit/>
          <w:trHeight w:val="555"/>
        </w:trPr>
        <w:tc>
          <w:tcPr>
            <w:tcW w:w="218" w:type="dxa"/>
            <w:vMerge/>
            <w:tcBorders>
              <w:top w:val="nil"/>
              <w:bottom w:val="nil"/>
              <w:right w:val="single" w:sz="12" w:space="0" w:color="auto"/>
            </w:tcBorders>
          </w:tcPr>
          <w:p w:rsidR="00380DCE" w:rsidRDefault="00380DCE">
            <w:pPr>
              <w:rPr>
                <w:rFonts w:ascii="?l?r ??fc" w:eastAsia="ＭＳ 明朝" w:hAnsi="?l?r ??fc" w:cs="ＭＳ 明朝"/>
                <w:color w:val="auto"/>
              </w:rPr>
            </w:pPr>
          </w:p>
        </w:tc>
        <w:tc>
          <w:tcPr>
            <w:tcW w:w="1500" w:type="dxa"/>
            <w:gridSpan w:val="3"/>
            <w:tcBorders>
              <w:left w:val="single" w:sz="12" w:space="0" w:color="auto"/>
              <w:bottom w:val="single" w:sz="12" w:space="0" w:color="auto"/>
              <w:right w:val="double" w:sz="4" w:space="0" w:color="auto"/>
            </w:tcBorders>
            <w:vAlign w:val="center"/>
          </w:tcPr>
          <w:p w:rsidR="00380DCE" w:rsidRDefault="00380DCE">
            <w:pPr>
              <w:jc w:val="distribute"/>
              <w:rPr>
                <w:rFonts w:ascii="?l?r ??fc" w:eastAsia="ＭＳ 明朝" w:hAnsi="?l?r ??fc" w:cs="ＭＳ 明朝"/>
                <w:color w:val="auto"/>
              </w:rPr>
            </w:pPr>
            <w:r>
              <w:rPr>
                <w:rFonts w:ascii="ＭＳ 明朝" w:eastAsia="ＭＳ 明朝" w:hAnsi="ＭＳ 明朝" w:cs="ＭＳ 明朝" w:hint="eastAsia"/>
                <w:color w:val="auto"/>
              </w:rPr>
              <w:t>平均処理実績</w:t>
            </w:r>
          </w:p>
        </w:tc>
        <w:tc>
          <w:tcPr>
            <w:tcW w:w="1864" w:type="dxa"/>
            <w:gridSpan w:val="2"/>
            <w:tcBorders>
              <w:left w:val="double" w:sz="4" w:space="0" w:color="auto"/>
              <w:bottom w:val="single" w:sz="12" w:space="0" w:color="auto"/>
            </w:tcBorders>
            <w:vAlign w:val="center"/>
          </w:tcPr>
          <w:p w:rsidR="00380DCE" w:rsidRDefault="00380DCE">
            <w:pPr>
              <w:jc w:val="right"/>
              <w:rPr>
                <w:rFonts w:ascii="?l?r ??fc" w:eastAsia="ＭＳ 明朝" w:hAnsi="?l?r ??fc" w:cs="ＭＳ 明朝"/>
                <w:color w:val="auto"/>
              </w:rPr>
            </w:pPr>
            <w:r>
              <w:rPr>
                <w:rFonts w:ascii="ＭＳ 明朝" w:eastAsia="ＭＳ 明朝" w:hAnsi="ＭＳ 明朝" w:cs="ＭＳ 明朝" w:hint="eastAsia"/>
                <w:color w:val="auto"/>
              </w:rPr>
              <w:t>台／日</w:t>
            </w:r>
          </w:p>
        </w:tc>
        <w:tc>
          <w:tcPr>
            <w:tcW w:w="1864" w:type="dxa"/>
            <w:gridSpan w:val="4"/>
            <w:tcBorders>
              <w:bottom w:val="single" w:sz="12" w:space="0" w:color="auto"/>
            </w:tcBorders>
            <w:vAlign w:val="center"/>
          </w:tcPr>
          <w:p w:rsidR="00380DCE" w:rsidRDefault="00380DCE">
            <w:pPr>
              <w:jc w:val="right"/>
              <w:rPr>
                <w:rFonts w:ascii="?l?r ??fc" w:eastAsia="ＭＳ 明朝" w:hAnsi="?l?r ??fc" w:cs="ＭＳ 明朝"/>
                <w:color w:val="auto"/>
              </w:rPr>
            </w:pPr>
            <w:r>
              <w:rPr>
                <w:rFonts w:ascii="ＭＳ 明朝" w:eastAsia="ＭＳ 明朝" w:hAnsi="ＭＳ 明朝" w:cs="ＭＳ 明朝" w:hint="eastAsia"/>
                <w:color w:val="auto"/>
              </w:rPr>
              <w:t>台／日</w:t>
            </w:r>
          </w:p>
        </w:tc>
        <w:tc>
          <w:tcPr>
            <w:tcW w:w="1864" w:type="dxa"/>
            <w:gridSpan w:val="3"/>
            <w:tcBorders>
              <w:bottom w:val="single" w:sz="12" w:space="0" w:color="auto"/>
            </w:tcBorders>
            <w:vAlign w:val="center"/>
          </w:tcPr>
          <w:p w:rsidR="00380DCE" w:rsidRDefault="00380DCE">
            <w:pPr>
              <w:jc w:val="right"/>
              <w:rPr>
                <w:rFonts w:ascii="?l?r ??fc" w:eastAsia="ＭＳ 明朝" w:hAnsi="?l?r ??fc" w:cs="ＭＳ 明朝"/>
                <w:color w:val="auto"/>
              </w:rPr>
            </w:pPr>
            <w:r>
              <w:rPr>
                <w:rFonts w:ascii="ＭＳ 明朝" w:eastAsia="ＭＳ 明朝" w:hAnsi="ＭＳ 明朝" w:cs="ＭＳ 明朝" w:hint="eastAsia"/>
                <w:color w:val="auto"/>
              </w:rPr>
              <w:t>台／日</w:t>
            </w:r>
          </w:p>
        </w:tc>
        <w:tc>
          <w:tcPr>
            <w:tcW w:w="1243" w:type="dxa"/>
            <w:gridSpan w:val="3"/>
            <w:vMerge/>
            <w:tcBorders>
              <w:top w:val="nil"/>
              <w:left w:val="single" w:sz="12" w:space="0" w:color="auto"/>
              <w:bottom w:val="nil"/>
            </w:tcBorders>
          </w:tcPr>
          <w:p w:rsidR="00380DCE" w:rsidRDefault="00380DCE">
            <w:pPr>
              <w:rPr>
                <w:rFonts w:ascii="?l?r ??fc" w:eastAsia="ＭＳ 明朝" w:hAnsi="?l?r ??fc" w:cs="ＭＳ 明朝"/>
                <w:color w:val="auto"/>
              </w:rPr>
            </w:pPr>
          </w:p>
        </w:tc>
      </w:tr>
      <w:tr w:rsidR="00380DCE">
        <w:trPr>
          <w:gridAfter w:val="1"/>
          <w:wAfter w:w="8" w:type="dxa"/>
          <w:trHeight w:val="444"/>
        </w:trPr>
        <w:tc>
          <w:tcPr>
            <w:tcW w:w="8545" w:type="dxa"/>
            <w:gridSpan w:val="15"/>
            <w:tcBorders>
              <w:top w:val="nil"/>
            </w:tcBorders>
          </w:tcPr>
          <w:p w:rsidR="00380DCE" w:rsidRDefault="00380DCE">
            <w:pPr>
              <w:rPr>
                <w:rFonts w:ascii="?l?r ??fc" w:eastAsia="ＭＳ 明朝" w:hAnsi="?l?r ??fc" w:cs="ＭＳ 明朝"/>
                <w:color w:val="auto"/>
              </w:rPr>
            </w:pPr>
          </w:p>
        </w:tc>
      </w:tr>
      <w:tr w:rsidR="00380DCE">
        <w:trPr>
          <w:gridAfter w:val="1"/>
          <w:wAfter w:w="8" w:type="dxa"/>
          <w:trHeight w:val="444"/>
        </w:trPr>
        <w:tc>
          <w:tcPr>
            <w:tcW w:w="8545" w:type="dxa"/>
            <w:gridSpan w:val="15"/>
            <w:tcBorders>
              <w:left w:val="nil"/>
              <w:bottom w:val="nil"/>
              <w:right w:val="nil"/>
            </w:tcBorders>
          </w:tcPr>
          <w:p w:rsidR="00380DCE" w:rsidRDefault="00380DCE">
            <w:pPr>
              <w:rPr>
                <w:rFonts w:ascii="?l?r ??fc" w:eastAsia="ＭＳ 明朝" w:hAnsi="?l?r ??fc" w:cs="ＭＳ 明朝"/>
                <w:color w:val="auto"/>
              </w:rPr>
            </w:pPr>
          </w:p>
          <w:p w:rsidR="00380DCE" w:rsidRDefault="00380DCE">
            <w:pPr>
              <w:rPr>
                <w:rFonts w:ascii="?l?r ??fc" w:eastAsia="ＭＳ 明朝" w:hAnsi="?l?r ??fc" w:cs="ＭＳ 明朝"/>
                <w:color w:val="auto"/>
              </w:rPr>
            </w:pPr>
          </w:p>
          <w:p w:rsidR="00380DCE" w:rsidRDefault="00380DCE">
            <w:pPr>
              <w:jc w:val="both"/>
              <w:rPr>
                <w:rFonts w:ascii="?l?r ??fc" w:eastAsia="ＭＳ 明朝" w:hAnsi="?l?r ??fc" w:cs="ＭＳ 明朝"/>
                <w:color w:val="auto"/>
              </w:rPr>
            </w:pPr>
          </w:p>
        </w:tc>
      </w:tr>
    </w:tbl>
    <w:p w:rsidR="00380DCE" w:rsidRDefault="00380DCE">
      <w:pPr>
        <w:spacing w:line="240" w:lineRule="exact"/>
        <w:jc w:val="center"/>
        <w:rPr>
          <w:rFonts w:ascii="?l?r ??fc" w:eastAsia="ＭＳ 明朝" w:hAnsi="?l?r ??fc" w:cs="ＭＳ 明朝"/>
          <w:color w:val="auto"/>
        </w:rPr>
        <w:sectPr w:rsidR="00380DCE" w:rsidSect="008810BA">
          <w:footerReference w:type="default" r:id="rId6"/>
          <w:type w:val="oddPage"/>
          <w:pgSz w:w="11906" w:h="16838" w:code="9"/>
          <w:pgMar w:top="1701" w:right="1701" w:bottom="567" w:left="1701" w:header="851" w:footer="113" w:gutter="0"/>
          <w:cols w:space="425"/>
          <w:docGrid w:type="linesAndChars" w:linePitch="285" w:charSpace="-3426"/>
        </w:sectPr>
      </w:pPr>
    </w:p>
    <w:p w:rsidR="00380DCE" w:rsidRDefault="00380DCE">
      <w:pPr>
        <w:spacing w:line="240" w:lineRule="exact"/>
        <w:jc w:val="center"/>
        <w:rPr>
          <w:rFonts w:ascii="?l?r ??fc" w:eastAsia="ＭＳ 明朝" w:hAnsi="?l?r ??fc" w:cs="ＭＳ 明朝"/>
          <w:b/>
          <w:bCs/>
          <w:color w:val="auto"/>
        </w:rPr>
      </w:pPr>
      <w:r>
        <w:rPr>
          <w:rFonts w:ascii="ＭＳ 明朝" w:eastAsia="ＭＳ 明朝" w:hAnsi="ＭＳ 明朝" w:cs="ＭＳ 明朝" w:hint="eastAsia"/>
          <w:color w:val="auto"/>
        </w:rPr>
        <w:lastRenderedPageBreak/>
        <w:t>（第２面）</w:t>
      </w:r>
    </w:p>
    <w:p w:rsidR="00380DCE" w:rsidRDefault="00380DCE">
      <w:pPr>
        <w:pStyle w:val="a3"/>
        <w:tabs>
          <w:tab w:val="clear" w:pos="4252"/>
          <w:tab w:val="clear" w:pos="8504"/>
        </w:tabs>
        <w:rPr>
          <w:color w:val="auto"/>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2"/>
        <w:gridCol w:w="30"/>
        <w:gridCol w:w="166"/>
        <w:gridCol w:w="1760"/>
        <w:gridCol w:w="96"/>
        <w:gridCol w:w="483"/>
        <w:gridCol w:w="1399"/>
        <w:gridCol w:w="48"/>
        <w:gridCol w:w="23"/>
        <w:gridCol w:w="15"/>
        <w:gridCol w:w="975"/>
        <w:gridCol w:w="45"/>
        <w:gridCol w:w="872"/>
        <w:gridCol w:w="96"/>
        <w:gridCol w:w="67"/>
        <w:gridCol w:w="501"/>
        <w:gridCol w:w="445"/>
        <w:gridCol w:w="989"/>
        <w:gridCol w:w="25"/>
        <w:gridCol w:w="260"/>
        <w:gridCol w:w="8"/>
      </w:tblGrid>
      <w:tr w:rsidR="00380DCE">
        <w:trPr>
          <w:gridAfter w:val="1"/>
          <w:wAfter w:w="8" w:type="dxa"/>
          <w:trHeight w:val="836"/>
        </w:trPr>
        <w:tc>
          <w:tcPr>
            <w:tcW w:w="8535" w:type="dxa"/>
            <w:gridSpan w:val="21"/>
            <w:tcBorders>
              <w:bottom w:val="nil"/>
            </w:tcBorders>
          </w:tcPr>
          <w:p w:rsidR="00380DCE" w:rsidRDefault="00380DCE">
            <w:pPr>
              <w:rPr>
                <w:color w:val="auto"/>
              </w:rPr>
            </w:pPr>
          </w:p>
          <w:p w:rsidR="00380DCE" w:rsidRDefault="00380DCE">
            <w:pPr>
              <w:rPr>
                <w:color w:val="auto"/>
                <w:spacing w:val="24"/>
              </w:rPr>
            </w:pPr>
            <w:r>
              <w:rPr>
                <w:rFonts w:hint="eastAsia"/>
                <w:b/>
                <w:bCs/>
                <w:color w:val="auto"/>
                <w:spacing w:val="24"/>
              </w:rPr>
              <w:t>１－４．解体能力</w:t>
            </w:r>
          </w:p>
        </w:tc>
      </w:tr>
      <w:tr w:rsidR="00380DCE">
        <w:trPr>
          <w:gridAfter w:val="1"/>
          <w:wAfter w:w="8" w:type="dxa"/>
          <w:cantSplit/>
          <w:trHeight w:val="546"/>
        </w:trPr>
        <w:tc>
          <w:tcPr>
            <w:tcW w:w="218" w:type="dxa"/>
            <w:vMerge w:val="restart"/>
            <w:tcBorders>
              <w:top w:val="nil"/>
              <w:right w:val="single" w:sz="12" w:space="0" w:color="auto"/>
            </w:tcBorders>
          </w:tcPr>
          <w:p w:rsidR="00380DCE" w:rsidRDefault="00380DCE">
            <w:pPr>
              <w:rPr>
                <w:color w:val="auto"/>
              </w:rPr>
            </w:pPr>
          </w:p>
        </w:tc>
        <w:tc>
          <w:tcPr>
            <w:tcW w:w="1978" w:type="dxa"/>
            <w:gridSpan w:val="4"/>
            <w:tcBorders>
              <w:top w:val="single" w:sz="12" w:space="0" w:color="auto"/>
              <w:left w:val="nil"/>
              <w:right w:val="double" w:sz="4" w:space="0" w:color="auto"/>
            </w:tcBorders>
            <w:vAlign w:val="center"/>
          </w:tcPr>
          <w:p w:rsidR="00380DCE" w:rsidRDefault="00380DCE">
            <w:pPr>
              <w:jc w:val="distribute"/>
              <w:rPr>
                <w:color w:val="auto"/>
                <w:sz w:val="18"/>
                <w:szCs w:val="18"/>
              </w:rPr>
            </w:pPr>
            <w:r>
              <w:rPr>
                <w:rFonts w:hint="eastAsia"/>
                <w:color w:val="auto"/>
                <w:sz w:val="18"/>
                <w:szCs w:val="18"/>
              </w:rPr>
              <w:t>１日当処理能力</w:t>
            </w:r>
          </w:p>
        </w:tc>
        <w:tc>
          <w:tcPr>
            <w:tcW w:w="1978" w:type="dxa"/>
            <w:gridSpan w:val="3"/>
            <w:tcBorders>
              <w:top w:val="single" w:sz="12" w:space="0" w:color="auto"/>
              <w:left w:val="double" w:sz="4" w:space="0" w:color="auto"/>
            </w:tcBorders>
            <w:vAlign w:val="center"/>
          </w:tcPr>
          <w:p w:rsidR="00380DCE" w:rsidRDefault="00380DCE">
            <w:pPr>
              <w:jc w:val="distribute"/>
              <w:rPr>
                <w:color w:val="auto"/>
                <w:sz w:val="18"/>
                <w:szCs w:val="18"/>
              </w:rPr>
            </w:pPr>
            <w:r>
              <w:rPr>
                <w:rFonts w:hint="eastAsia"/>
                <w:color w:val="auto"/>
                <w:sz w:val="18"/>
                <w:szCs w:val="18"/>
              </w:rPr>
              <w:t>稼働予定日数</w:t>
            </w:r>
          </w:p>
        </w:tc>
        <w:tc>
          <w:tcPr>
            <w:tcW w:w="1978" w:type="dxa"/>
            <w:gridSpan w:val="6"/>
            <w:tcBorders>
              <w:top w:val="single" w:sz="12" w:space="0" w:color="auto"/>
              <w:right w:val="single" w:sz="12" w:space="0" w:color="auto"/>
            </w:tcBorders>
            <w:vAlign w:val="center"/>
          </w:tcPr>
          <w:p w:rsidR="00380DCE" w:rsidRDefault="00380DCE">
            <w:pPr>
              <w:jc w:val="distribute"/>
              <w:rPr>
                <w:color w:val="auto"/>
                <w:sz w:val="18"/>
                <w:szCs w:val="18"/>
              </w:rPr>
            </w:pPr>
            <w:r>
              <w:rPr>
                <w:rFonts w:hint="eastAsia"/>
                <w:color w:val="auto"/>
                <w:sz w:val="18"/>
                <w:szCs w:val="18"/>
              </w:rPr>
              <w:t>年間処理能力</w:t>
            </w:r>
          </w:p>
        </w:tc>
        <w:tc>
          <w:tcPr>
            <w:tcW w:w="2383" w:type="dxa"/>
            <w:gridSpan w:val="7"/>
            <w:vMerge w:val="restart"/>
            <w:tcBorders>
              <w:top w:val="nil"/>
              <w:left w:val="nil"/>
            </w:tcBorders>
          </w:tcPr>
          <w:p w:rsidR="00380DCE" w:rsidRDefault="00380DCE">
            <w:pPr>
              <w:pStyle w:val="a3"/>
              <w:tabs>
                <w:tab w:val="clear" w:pos="4252"/>
                <w:tab w:val="clear" w:pos="8504"/>
              </w:tabs>
              <w:rPr>
                <w:color w:val="auto"/>
              </w:rPr>
            </w:pPr>
          </w:p>
        </w:tc>
      </w:tr>
      <w:tr w:rsidR="00380DCE">
        <w:trPr>
          <w:gridAfter w:val="1"/>
          <w:wAfter w:w="8" w:type="dxa"/>
          <w:cantSplit/>
          <w:trHeight w:val="451"/>
        </w:trPr>
        <w:tc>
          <w:tcPr>
            <w:tcW w:w="218" w:type="dxa"/>
            <w:vMerge/>
            <w:tcBorders>
              <w:top w:val="nil"/>
              <w:bottom w:val="nil"/>
              <w:right w:val="single" w:sz="12" w:space="0" w:color="auto"/>
            </w:tcBorders>
          </w:tcPr>
          <w:p w:rsidR="00380DCE" w:rsidRDefault="00380DCE">
            <w:pPr>
              <w:rPr>
                <w:color w:val="auto"/>
              </w:rPr>
            </w:pPr>
          </w:p>
        </w:tc>
        <w:tc>
          <w:tcPr>
            <w:tcW w:w="1978" w:type="dxa"/>
            <w:gridSpan w:val="4"/>
            <w:tcBorders>
              <w:left w:val="nil"/>
              <w:bottom w:val="single" w:sz="12" w:space="0" w:color="auto"/>
              <w:right w:val="double" w:sz="4" w:space="0" w:color="auto"/>
            </w:tcBorders>
            <w:vAlign w:val="center"/>
          </w:tcPr>
          <w:p w:rsidR="00380DCE" w:rsidRDefault="00380DCE">
            <w:pPr>
              <w:jc w:val="right"/>
              <w:rPr>
                <w:color w:val="auto"/>
                <w:sz w:val="18"/>
                <w:szCs w:val="18"/>
              </w:rPr>
            </w:pPr>
            <w:r>
              <w:rPr>
                <w:rFonts w:hint="eastAsia"/>
                <w:color w:val="auto"/>
                <w:sz w:val="18"/>
                <w:szCs w:val="18"/>
              </w:rPr>
              <w:t>台／日</w:t>
            </w:r>
          </w:p>
        </w:tc>
        <w:tc>
          <w:tcPr>
            <w:tcW w:w="1978" w:type="dxa"/>
            <w:gridSpan w:val="3"/>
            <w:tcBorders>
              <w:left w:val="double" w:sz="4" w:space="0" w:color="auto"/>
              <w:bottom w:val="single" w:sz="12" w:space="0" w:color="auto"/>
            </w:tcBorders>
            <w:vAlign w:val="center"/>
          </w:tcPr>
          <w:p w:rsidR="00380DCE" w:rsidRDefault="00380DCE">
            <w:pPr>
              <w:jc w:val="right"/>
              <w:rPr>
                <w:color w:val="auto"/>
                <w:sz w:val="18"/>
                <w:szCs w:val="18"/>
              </w:rPr>
            </w:pPr>
            <w:r>
              <w:rPr>
                <w:rFonts w:hint="eastAsia"/>
                <w:color w:val="auto"/>
                <w:sz w:val="18"/>
                <w:szCs w:val="18"/>
              </w:rPr>
              <w:t>日</w:t>
            </w:r>
          </w:p>
        </w:tc>
        <w:tc>
          <w:tcPr>
            <w:tcW w:w="1978" w:type="dxa"/>
            <w:gridSpan w:val="6"/>
            <w:tcBorders>
              <w:bottom w:val="single" w:sz="12" w:space="0" w:color="auto"/>
              <w:right w:val="single" w:sz="12" w:space="0" w:color="auto"/>
            </w:tcBorders>
            <w:vAlign w:val="center"/>
          </w:tcPr>
          <w:p w:rsidR="00380DCE" w:rsidRDefault="00380DCE">
            <w:pPr>
              <w:jc w:val="right"/>
              <w:rPr>
                <w:color w:val="auto"/>
                <w:sz w:val="18"/>
                <w:szCs w:val="18"/>
              </w:rPr>
            </w:pPr>
            <w:r>
              <w:rPr>
                <w:rFonts w:hint="eastAsia"/>
                <w:color w:val="auto"/>
                <w:sz w:val="18"/>
                <w:szCs w:val="18"/>
              </w:rPr>
              <w:t>台</w:t>
            </w:r>
          </w:p>
        </w:tc>
        <w:tc>
          <w:tcPr>
            <w:tcW w:w="2383" w:type="dxa"/>
            <w:gridSpan w:val="7"/>
            <w:vMerge/>
            <w:tcBorders>
              <w:top w:val="nil"/>
              <w:left w:val="nil"/>
              <w:bottom w:val="nil"/>
            </w:tcBorders>
          </w:tcPr>
          <w:p w:rsidR="00380DCE" w:rsidRDefault="00380DCE">
            <w:pPr>
              <w:rPr>
                <w:color w:val="auto"/>
              </w:rPr>
            </w:pPr>
          </w:p>
        </w:tc>
      </w:tr>
      <w:tr w:rsidR="00380DCE">
        <w:trPr>
          <w:gridAfter w:val="1"/>
          <w:wAfter w:w="8" w:type="dxa"/>
          <w:trHeight w:val="795"/>
        </w:trPr>
        <w:tc>
          <w:tcPr>
            <w:tcW w:w="8535" w:type="dxa"/>
            <w:gridSpan w:val="21"/>
            <w:tcBorders>
              <w:top w:val="nil"/>
              <w:bottom w:val="nil"/>
            </w:tcBorders>
          </w:tcPr>
          <w:p w:rsidR="00380DCE" w:rsidRDefault="00380DCE">
            <w:pPr>
              <w:rPr>
                <w:color w:val="auto"/>
              </w:rPr>
            </w:pPr>
          </w:p>
          <w:p w:rsidR="00380DCE" w:rsidRDefault="00380DCE">
            <w:pPr>
              <w:rPr>
                <w:color w:val="auto"/>
              </w:rPr>
            </w:pPr>
          </w:p>
          <w:p w:rsidR="00380DCE" w:rsidRDefault="00380DCE">
            <w:pPr>
              <w:rPr>
                <w:color w:val="auto"/>
              </w:rPr>
            </w:pPr>
          </w:p>
          <w:p w:rsidR="00380DCE" w:rsidRDefault="00380DCE">
            <w:pPr>
              <w:rPr>
                <w:b/>
                <w:bCs/>
                <w:color w:val="auto"/>
                <w:spacing w:val="24"/>
              </w:rPr>
            </w:pPr>
            <w:r>
              <w:rPr>
                <w:rFonts w:hint="eastAsia"/>
                <w:b/>
                <w:bCs/>
                <w:color w:val="auto"/>
                <w:spacing w:val="24"/>
              </w:rPr>
              <w:t>１－５．保管の状況</w:t>
            </w:r>
          </w:p>
          <w:p w:rsidR="00380DCE" w:rsidRDefault="00380DCE">
            <w:pPr>
              <w:rPr>
                <w:color w:val="auto"/>
              </w:rPr>
            </w:pPr>
          </w:p>
        </w:tc>
      </w:tr>
      <w:tr w:rsidR="00380DCE">
        <w:trPr>
          <w:gridAfter w:val="1"/>
          <w:wAfter w:w="8" w:type="dxa"/>
          <w:cantSplit/>
          <w:trHeight w:val="465"/>
        </w:trPr>
        <w:tc>
          <w:tcPr>
            <w:tcW w:w="270" w:type="dxa"/>
            <w:gridSpan w:val="3"/>
            <w:vMerge w:val="restart"/>
            <w:tcBorders>
              <w:top w:val="nil"/>
              <w:bottom w:val="nil"/>
              <w:right w:val="single" w:sz="12" w:space="0" w:color="auto"/>
            </w:tcBorders>
          </w:tcPr>
          <w:p w:rsidR="00380DCE" w:rsidRDefault="00380DCE">
            <w:pPr>
              <w:rPr>
                <w:color w:val="auto"/>
              </w:rPr>
            </w:pPr>
          </w:p>
          <w:p w:rsidR="00380DCE" w:rsidRDefault="00380DCE">
            <w:pPr>
              <w:rPr>
                <w:color w:val="auto"/>
              </w:rPr>
            </w:pPr>
          </w:p>
          <w:p w:rsidR="00380DCE" w:rsidRDefault="00380DCE">
            <w:pPr>
              <w:rPr>
                <w:color w:val="auto"/>
              </w:rPr>
            </w:pPr>
          </w:p>
          <w:p w:rsidR="00380DCE" w:rsidRDefault="00380DCE">
            <w:pPr>
              <w:rPr>
                <w:b/>
                <w:bCs/>
                <w:color w:val="auto"/>
              </w:rPr>
            </w:pPr>
          </w:p>
        </w:tc>
        <w:tc>
          <w:tcPr>
            <w:tcW w:w="3990" w:type="dxa"/>
            <w:gridSpan w:val="8"/>
            <w:tcBorders>
              <w:top w:val="single" w:sz="12" w:space="0" w:color="auto"/>
            </w:tcBorders>
            <w:vAlign w:val="center"/>
          </w:tcPr>
          <w:p w:rsidR="00380DCE" w:rsidRDefault="00380DCE">
            <w:pPr>
              <w:jc w:val="center"/>
              <w:rPr>
                <w:color w:val="auto"/>
              </w:rPr>
            </w:pPr>
            <w:r>
              <w:rPr>
                <w:rFonts w:hint="eastAsia"/>
                <w:color w:val="auto"/>
              </w:rPr>
              <w:t>使用済自動車</w:t>
            </w:r>
          </w:p>
        </w:tc>
        <w:tc>
          <w:tcPr>
            <w:tcW w:w="3990" w:type="dxa"/>
            <w:gridSpan w:val="8"/>
            <w:tcBorders>
              <w:top w:val="single" w:sz="12" w:space="0" w:color="auto"/>
              <w:right w:val="single" w:sz="12" w:space="0" w:color="auto"/>
            </w:tcBorders>
            <w:vAlign w:val="center"/>
          </w:tcPr>
          <w:p w:rsidR="00380DCE" w:rsidRDefault="00380DCE">
            <w:pPr>
              <w:jc w:val="center"/>
              <w:rPr>
                <w:color w:val="auto"/>
              </w:rPr>
            </w:pPr>
            <w:r>
              <w:rPr>
                <w:rFonts w:hint="eastAsia"/>
                <w:color w:val="auto"/>
                <w:spacing w:val="26"/>
              </w:rPr>
              <w:t>解体自動</w:t>
            </w:r>
            <w:r>
              <w:rPr>
                <w:rFonts w:hint="eastAsia"/>
                <w:color w:val="auto"/>
              </w:rPr>
              <w:t>車</w:t>
            </w:r>
          </w:p>
        </w:tc>
        <w:tc>
          <w:tcPr>
            <w:tcW w:w="285" w:type="dxa"/>
            <w:gridSpan w:val="2"/>
            <w:vMerge w:val="restart"/>
            <w:tcBorders>
              <w:top w:val="nil"/>
              <w:left w:val="single" w:sz="12" w:space="0" w:color="auto"/>
              <w:bottom w:val="nil"/>
            </w:tcBorders>
          </w:tcPr>
          <w:p w:rsidR="00380DCE" w:rsidRDefault="00380DCE">
            <w:pPr>
              <w:widowControl/>
              <w:rPr>
                <w:b/>
                <w:bCs/>
                <w:color w:val="auto"/>
              </w:rPr>
            </w:pPr>
          </w:p>
          <w:p w:rsidR="00380DCE" w:rsidRDefault="00380DCE">
            <w:pPr>
              <w:widowControl/>
              <w:rPr>
                <w:b/>
                <w:bCs/>
                <w:color w:val="auto"/>
              </w:rPr>
            </w:pPr>
          </w:p>
          <w:p w:rsidR="00380DCE" w:rsidRDefault="00380DCE">
            <w:pPr>
              <w:widowControl/>
              <w:rPr>
                <w:b/>
                <w:bCs/>
                <w:color w:val="auto"/>
              </w:rPr>
            </w:pPr>
          </w:p>
          <w:p w:rsidR="00380DCE" w:rsidRDefault="00380DCE">
            <w:pPr>
              <w:rPr>
                <w:b/>
                <w:bCs/>
                <w:color w:val="auto"/>
              </w:rPr>
            </w:pPr>
          </w:p>
        </w:tc>
      </w:tr>
      <w:tr w:rsidR="00380DCE">
        <w:trPr>
          <w:gridAfter w:val="1"/>
          <w:wAfter w:w="8" w:type="dxa"/>
          <w:cantSplit/>
          <w:trHeight w:val="540"/>
        </w:trPr>
        <w:tc>
          <w:tcPr>
            <w:tcW w:w="270" w:type="dxa"/>
            <w:gridSpan w:val="3"/>
            <w:vMerge/>
            <w:tcBorders>
              <w:top w:val="nil"/>
              <w:bottom w:val="nil"/>
              <w:right w:val="single" w:sz="12" w:space="0" w:color="auto"/>
            </w:tcBorders>
          </w:tcPr>
          <w:p w:rsidR="00380DCE" w:rsidRDefault="00380DCE">
            <w:pPr>
              <w:rPr>
                <w:color w:val="auto"/>
              </w:rPr>
            </w:pPr>
          </w:p>
        </w:tc>
        <w:tc>
          <w:tcPr>
            <w:tcW w:w="2505" w:type="dxa"/>
            <w:gridSpan w:val="4"/>
            <w:vAlign w:val="center"/>
          </w:tcPr>
          <w:p w:rsidR="00380DCE" w:rsidRDefault="00380DCE">
            <w:pPr>
              <w:rPr>
                <w:color w:val="auto"/>
              </w:rPr>
            </w:pPr>
            <w:r>
              <w:rPr>
                <w:rFonts w:hint="eastAsia"/>
                <w:color w:val="auto"/>
              </w:rPr>
              <w:t>保管量の上限</w:t>
            </w:r>
          </w:p>
        </w:tc>
        <w:tc>
          <w:tcPr>
            <w:tcW w:w="1485" w:type="dxa"/>
            <w:gridSpan w:val="4"/>
            <w:vAlign w:val="center"/>
          </w:tcPr>
          <w:p w:rsidR="00380DCE" w:rsidRDefault="00380DCE">
            <w:pPr>
              <w:jc w:val="right"/>
              <w:rPr>
                <w:color w:val="auto"/>
              </w:rPr>
            </w:pPr>
            <w:r>
              <w:rPr>
                <w:rFonts w:hint="eastAsia"/>
                <w:color w:val="auto"/>
              </w:rPr>
              <w:t>台</w:t>
            </w:r>
          </w:p>
          <w:p w:rsidR="00380DCE" w:rsidRDefault="00380DCE">
            <w:pPr>
              <w:wordWrap w:val="0"/>
              <w:jc w:val="right"/>
              <w:rPr>
                <w:color w:val="auto"/>
              </w:rPr>
            </w:pPr>
            <w:r>
              <w:rPr>
                <w:rFonts w:hint="eastAsia"/>
                <w:color w:val="auto"/>
              </w:rPr>
              <w:t>（　　　台）</w:t>
            </w:r>
          </w:p>
        </w:tc>
        <w:tc>
          <w:tcPr>
            <w:tcW w:w="2556" w:type="dxa"/>
            <w:gridSpan w:val="6"/>
            <w:vAlign w:val="center"/>
          </w:tcPr>
          <w:p w:rsidR="00380DCE" w:rsidRDefault="00380DCE">
            <w:pPr>
              <w:rPr>
                <w:color w:val="auto"/>
              </w:rPr>
            </w:pPr>
            <w:r>
              <w:rPr>
                <w:rFonts w:hint="eastAsia"/>
                <w:color w:val="auto"/>
              </w:rPr>
              <w:t>保管量の上限</w:t>
            </w:r>
          </w:p>
        </w:tc>
        <w:tc>
          <w:tcPr>
            <w:tcW w:w="1434" w:type="dxa"/>
            <w:gridSpan w:val="2"/>
            <w:tcBorders>
              <w:right w:val="single" w:sz="12" w:space="0" w:color="auto"/>
            </w:tcBorders>
            <w:vAlign w:val="center"/>
          </w:tcPr>
          <w:p w:rsidR="00380DCE" w:rsidRDefault="00380DCE">
            <w:pPr>
              <w:jc w:val="right"/>
              <w:rPr>
                <w:color w:val="auto"/>
              </w:rPr>
            </w:pPr>
            <w:r>
              <w:rPr>
                <w:rFonts w:hint="eastAsia"/>
                <w:color w:val="auto"/>
              </w:rPr>
              <w:t>台</w:t>
            </w:r>
          </w:p>
          <w:p w:rsidR="00380DCE" w:rsidRDefault="00380DCE">
            <w:pPr>
              <w:wordWrap w:val="0"/>
              <w:jc w:val="right"/>
              <w:rPr>
                <w:color w:val="auto"/>
              </w:rPr>
            </w:pPr>
            <w:r>
              <w:rPr>
                <w:rFonts w:hint="eastAsia"/>
                <w:color w:val="auto"/>
              </w:rPr>
              <w:t>（　　　台）</w:t>
            </w:r>
          </w:p>
        </w:tc>
        <w:tc>
          <w:tcPr>
            <w:tcW w:w="285" w:type="dxa"/>
            <w:gridSpan w:val="2"/>
            <w:vMerge/>
            <w:tcBorders>
              <w:top w:val="nil"/>
              <w:left w:val="single" w:sz="12" w:space="0" w:color="auto"/>
              <w:bottom w:val="nil"/>
            </w:tcBorders>
          </w:tcPr>
          <w:p w:rsidR="00380DCE" w:rsidRDefault="00380DCE">
            <w:pPr>
              <w:widowControl/>
              <w:rPr>
                <w:b/>
                <w:bCs/>
                <w:color w:val="auto"/>
              </w:rPr>
            </w:pPr>
          </w:p>
        </w:tc>
      </w:tr>
      <w:tr w:rsidR="00380DCE">
        <w:trPr>
          <w:gridAfter w:val="1"/>
          <w:wAfter w:w="8" w:type="dxa"/>
          <w:cantSplit/>
          <w:trHeight w:val="570"/>
        </w:trPr>
        <w:tc>
          <w:tcPr>
            <w:tcW w:w="270" w:type="dxa"/>
            <w:gridSpan w:val="3"/>
            <w:vMerge/>
            <w:tcBorders>
              <w:top w:val="nil"/>
              <w:bottom w:val="nil"/>
              <w:right w:val="single" w:sz="12" w:space="0" w:color="auto"/>
            </w:tcBorders>
          </w:tcPr>
          <w:p w:rsidR="00380DCE" w:rsidRDefault="00380DCE">
            <w:pPr>
              <w:rPr>
                <w:color w:val="auto"/>
              </w:rPr>
            </w:pPr>
          </w:p>
        </w:tc>
        <w:tc>
          <w:tcPr>
            <w:tcW w:w="2505" w:type="dxa"/>
            <w:gridSpan w:val="4"/>
            <w:tcBorders>
              <w:bottom w:val="single" w:sz="12" w:space="0" w:color="auto"/>
            </w:tcBorders>
            <w:vAlign w:val="center"/>
          </w:tcPr>
          <w:p w:rsidR="00380DCE" w:rsidRDefault="00380DCE">
            <w:pPr>
              <w:rPr>
                <w:color w:val="auto"/>
              </w:rPr>
            </w:pPr>
            <w:r>
              <w:rPr>
                <w:rFonts w:hint="eastAsia"/>
                <w:color w:val="auto"/>
              </w:rPr>
              <w:t>現在保管量</w:t>
            </w:r>
          </w:p>
        </w:tc>
        <w:tc>
          <w:tcPr>
            <w:tcW w:w="1485" w:type="dxa"/>
            <w:gridSpan w:val="4"/>
            <w:tcBorders>
              <w:bottom w:val="single" w:sz="12" w:space="0" w:color="auto"/>
            </w:tcBorders>
            <w:vAlign w:val="center"/>
          </w:tcPr>
          <w:p w:rsidR="00380DCE" w:rsidRDefault="00380DCE">
            <w:pPr>
              <w:jc w:val="right"/>
              <w:rPr>
                <w:color w:val="auto"/>
              </w:rPr>
            </w:pPr>
            <w:r>
              <w:rPr>
                <w:rFonts w:hint="eastAsia"/>
                <w:color w:val="auto"/>
              </w:rPr>
              <w:t>台</w:t>
            </w:r>
          </w:p>
          <w:p w:rsidR="00380DCE" w:rsidRDefault="00380DCE">
            <w:pPr>
              <w:wordWrap w:val="0"/>
              <w:jc w:val="right"/>
              <w:rPr>
                <w:color w:val="auto"/>
              </w:rPr>
            </w:pPr>
            <w:r>
              <w:rPr>
                <w:rFonts w:hint="eastAsia"/>
                <w:color w:val="auto"/>
              </w:rPr>
              <w:t>（　　　台）</w:t>
            </w:r>
          </w:p>
        </w:tc>
        <w:tc>
          <w:tcPr>
            <w:tcW w:w="2556" w:type="dxa"/>
            <w:gridSpan w:val="6"/>
            <w:tcBorders>
              <w:bottom w:val="single" w:sz="12" w:space="0" w:color="auto"/>
            </w:tcBorders>
            <w:vAlign w:val="center"/>
          </w:tcPr>
          <w:p w:rsidR="00380DCE" w:rsidRDefault="00380DCE">
            <w:pPr>
              <w:rPr>
                <w:color w:val="auto"/>
              </w:rPr>
            </w:pPr>
            <w:r>
              <w:rPr>
                <w:rFonts w:hint="eastAsia"/>
                <w:color w:val="auto"/>
              </w:rPr>
              <w:t>現在保管量</w:t>
            </w:r>
          </w:p>
        </w:tc>
        <w:tc>
          <w:tcPr>
            <w:tcW w:w="1434" w:type="dxa"/>
            <w:gridSpan w:val="2"/>
            <w:tcBorders>
              <w:bottom w:val="single" w:sz="12" w:space="0" w:color="auto"/>
              <w:right w:val="single" w:sz="12" w:space="0" w:color="auto"/>
            </w:tcBorders>
            <w:vAlign w:val="center"/>
          </w:tcPr>
          <w:p w:rsidR="00380DCE" w:rsidRDefault="00380DCE">
            <w:pPr>
              <w:jc w:val="right"/>
              <w:rPr>
                <w:color w:val="auto"/>
              </w:rPr>
            </w:pPr>
            <w:r>
              <w:rPr>
                <w:rFonts w:hint="eastAsia"/>
                <w:color w:val="auto"/>
              </w:rPr>
              <w:t>台</w:t>
            </w:r>
          </w:p>
          <w:p w:rsidR="00380DCE" w:rsidRDefault="00380DCE">
            <w:pPr>
              <w:wordWrap w:val="0"/>
              <w:jc w:val="right"/>
              <w:rPr>
                <w:color w:val="auto"/>
              </w:rPr>
            </w:pPr>
            <w:r>
              <w:rPr>
                <w:rFonts w:hint="eastAsia"/>
                <w:color w:val="auto"/>
              </w:rPr>
              <w:t>（　　　台）</w:t>
            </w:r>
          </w:p>
        </w:tc>
        <w:tc>
          <w:tcPr>
            <w:tcW w:w="285" w:type="dxa"/>
            <w:gridSpan w:val="2"/>
            <w:vMerge/>
            <w:tcBorders>
              <w:top w:val="nil"/>
              <w:left w:val="single" w:sz="12" w:space="0" w:color="auto"/>
              <w:bottom w:val="nil"/>
            </w:tcBorders>
          </w:tcPr>
          <w:p w:rsidR="00380DCE" w:rsidRDefault="00380DCE">
            <w:pPr>
              <w:widowControl/>
              <w:rPr>
                <w:b/>
                <w:bCs/>
                <w:color w:val="auto"/>
              </w:rPr>
            </w:pPr>
          </w:p>
        </w:tc>
      </w:tr>
      <w:tr w:rsidR="00380DCE">
        <w:trPr>
          <w:gridAfter w:val="1"/>
          <w:wAfter w:w="8" w:type="dxa"/>
          <w:trHeight w:val="765"/>
        </w:trPr>
        <w:tc>
          <w:tcPr>
            <w:tcW w:w="8535" w:type="dxa"/>
            <w:gridSpan w:val="21"/>
            <w:tcBorders>
              <w:top w:val="nil"/>
              <w:bottom w:val="nil"/>
            </w:tcBorders>
          </w:tcPr>
          <w:p w:rsidR="00380DCE" w:rsidRDefault="00380DCE">
            <w:pPr>
              <w:rPr>
                <w:color w:val="auto"/>
              </w:rPr>
            </w:pPr>
            <w:r>
              <w:rPr>
                <w:rFonts w:hint="eastAsia"/>
                <w:color w:val="auto"/>
              </w:rPr>
              <w:t xml:space="preserve">　※事業所以外の場所で保管している場合は、その台数を内数で（　）に記入すること。</w:t>
            </w:r>
          </w:p>
          <w:p w:rsidR="00380DCE" w:rsidRDefault="00380DCE">
            <w:pPr>
              <w:rPr>
                <w:color w:val="auto"/>
              </w:rPr>
            </w:pPr>
          </w:p>
          <w:p w:rsidR="00380DCE" w:rsidRDefault="00380DCE">
            <w:pPr>
              <w:pStyle w:val="a3"/>
              <w:tabs>
                <w:tab w:val="clear" w:pos="4252"/>
                <w:tab w:val="clear" w:pos="8504"/>
              </w:tabs>
              <w:rPr>
                <w:color w:val="auto"/>
              </w:rPr>
            </w:pPr>
          </w:p>
          <w:p w:rsidR="00380DCE" w:rsidRDefault="00380DCE">
            <w:pPr>
              <w:rPr>
                <w:color w:val="auto"/>
                <w:spacing w:val="24"/>
              </w:rPr>
            </w:pPr>
            <w:r>
              <w:rPr>
                <w:rFonts w:hint="eastAsia"/>
                <w:b/>
                <w:bCs/>
                <w:color w:val="auto"/>
                <w:spacing w:val="24"/>
              </w:rPr>
              <w:t>１－６．年間収支見積書</w:t>
            </w:r>
          </w:p>
          <w:p w:rsidR="00380DCE" w:rsidRDefault="00380DCE">
            <w:pPr>
              <w:rPr>
                <w:color w:val="auto"/>
              </w:rPr>
            </w:pPr>
          </w:p>
        </w:tc>
      </w:tr>
      <w:tr w:rsidR="00380DCE">
        <w:trPr>
          <w:cantSplit/>
          <w:trHeight w:val="630"/>
        </w:trPr>
        <w:tc>
          <w:tcPr>
            <w:tcW w:w="218" w:type="dxa"/>
            <w:vMerge w:val="restart"/>
            <w:tcBorders>
              <w:top w:val="nil"/>
              <w:bottom w:val="nil"/>
            </w:tcBorders>
          </w:tcPr>
          <w:p w:rsidR="00380DCE" w:rsidRDefault="00380DCE">
            <w:pPr>
              <w:rPr>
                <w:color w:val="auto"/>
                <w:sz w:val="18"/>
                <w:szCs w:val="18"/>
              </w:rPr>
            </w:pPr>
          </w:p>
        </w:tc>
        <w:tc>
          <w:tcPr>
            <w:tcW w:w="4004" w:type="dxa"/>
            <w:gridSpan w:val="8"/>
            <w:vMerge w:val="restart"/>
            <w:tcBorders>
              <w:left w:val="nil"/>
              <w:bottom w:val="nil"/>
            </w:tcBorders>
          </w:tcPr>
          <w:p w:rsidR="00380DCE" w:rsidRDefault="00380DCE">
            <w:pPr>
              <w:rPr>
                <w:color w:val="auto"/>
                <w:sz w:val="18"/>
                <w:szCs w:val="18"/>
              </w:rPr>
            </w:pPr>
            <w:r>
              <w:rPr>
                <w:rFonts w:hint="eastAsia"/>
                <w:color w:val="auto"/>
                <w:spacing w:val="135"/>
                <w:sz w:val="18"/>
                <w:szCs w:val="18"/>
              </w:rPr>
              <w:t>項</w:t>
            </w:r>
            <w:r>
              <w:rPr>
                <w:rFonts w:hint="eastAsia"/>
                <w:color w:val="auto"/>
                <w:sz w:val="18"/>
                <w:szCs w:val="18"/>
              </w:rPr>
              <w:t>目</w:t>
            </w:r>
          </w:p>
        </w:tc>
        <w:tc>
          <w:tcPr>
            <w:tcW w:w="2026" w:type="dxa"/>
            <w:gridSpan w:val="6"/>
            <w:vAlign w:val="center"/>
          </w:tcPr>
          <w:p w:rsidR="00380DCE" w:rsidRDefault="00380DCE">
            <w:pPr>
              <w:jc w:val="center"/>
              <w:rPr>
                <w:color w:val="auto"/>
                <w:sz w:val="18"/>
                <w:szCs w:val="18"/>
              </w:rPr>
            </w:pPr>
            <w:r>
              <w:rPr>
                <w:rFonts w:hint="eastAsia"/>
                <w:color w:val="auto"/>
                <w:sz w:val="18"/>
                <w:szCs w:val="18"/>
              </w:rPr>
              <w:t>前年度（　　年）</w:t>
            </w:r>
          </w:p>
          <w:p w:rsidR="00380DCE" w:rsidRDefault="00380DCE">
            <w:pPr>
              <w:jc w:val="center"/>
              <w:rPr>
                <w:color w:val="auto"/>
                <w:sz w:val="18"/>
                <w:szCs w:val="18"/>
              </w:rPr>
            </w:pPr>
            <w:r>
              <w:rPr>
                <w:rFonts w:hint="eastAsia"/>
                <w:color w:val="auto"/>
                <w:sz w:val="18"/>
                <w:szCs w:val="18"/>
              </w:rPr>
              <w:t>（決算月（　月））</w:t>
            </w:r>
          </w:p>
        </w:tc>
        <w:tc>
          <w:tcPr>
            <w:tcW w:w="2027" w:type="dxa"/>
            <w:gridSpan w:val="5"/>
            <w:vAlign w:val="center"/>
          </w:tcPr>
          <w:p w:rsidR="00380DCE" w:rsidRDefault="00380DCE">
            <w:pPr>
              <w:jc w:val="center"/>
              <w:rPr>
                <w:color w:val="auto"/>
                <w:sz w:val="18"/>
                <w:szCs w:val="18"/>
              </w:rPr>
            </w:pPr>
            <w:r>
              <w:rPr>
                <w:rFonts w:hint="eastAsia"/>
                <w:color w:val="auto"/>
                <w:sz w:val="18"/>
                <w:szCs w:val="18"/>
              </w:rPr>
              <w:t>今後の見込み</w:t>
            </w:r>
          </w:p>
          <w:p w:rsidR="00380DCE" w:rsidRDefault="00380DCE">
            <w:pPr>
              <w:jc w:val="center"/>
              <w:rPr>
                <w:color w:val="auto"/>
                <w:sz w:val="18"/>
                <w:szCs w:val="18"/>
              </w:rPr>
            </w:pPr>
            <w:r>
              <w:rPr>
                <w:rFonts w:hint="eastAsia"/>
                <w:color w:val="auto"/>
                <w:sz w:val="18"/>
                <w:szCs w:val="18"/>
              </w:rPr>
              <w:t>（年間）</w:t>
            </w:r>
          </w:p>
        </w:tc>
        <w:tc>
          <w:tcPr>
            <w:tcW w:w="268" w:type="dxa"/>
            <w:gridSpan w:val="2"/>
            <w:vMerge w:val="restart"/>
            <w:tcBorders>
              <w:top w:val="nil"/>
              <w:left w:val="nil"/>
              <w:bottom w:val="nil"/>
            </w:tcBorders>
          </w:tcPr>
          <w:p w:rsidR="00380DCE" w:rsidRDefault="00380DCE">
            <w:pPr>
              <w:rPr>
                <w:color w:val="auto"/>
              </w:rPr>
            </w:pPr>
          </w:p>
        </w:tc>
      </w:tr>
      <w:tr w:rsidR="00380DCE">
        <w:trPr>
          <w:cantSplit/>
          <w:trHeight w:val="255"/>
        </w:trPr>
        <w:tc>
          <w:tcPr>
            <w:tcW w:w="218" w:type="dxa"/>
            <w:vMerge/>
            <w:tcBorders>
              <w:top w:val="nil"/>
              <w:bottom w:val="nil"/>
            </w:tcBorders>
          </w:tcPr>
          <w:p w:rsidR="00380DCE" w:rsidRDefault="00380DCE">
            <w:pPr>
              <w:rPr>
                <w:color w:val="auto"/>
              </w:rPr>
            </w:pPr>
          </w:p>
        </w:tc>
        <w:tc>
          <w:tcPr>
            <w:tcW w:w="4004" w:type="dxa"/>
            <w:gridSpan w:val="8"/>
            <w:vMerge/>
            <w:tcBorders>
              <w:top w:val="nil"/>
              <w:left w:val="nil"/>
              <w:bottom w:val="nil"/>
            </w:tcBorders>
            <w:vAlign w:val="center"/>
          </w:tcPr>
          <w:p w:rsidR="00380DCE" w:rsidRDefault="00380DCE">
            <w:pPr>
              <w:rPr>
                <w:color w:val="auto"/>
              </w:rPr>
            </w:pPr>
          </w:p>
        </w:tc>
        <w:tc>
          <w:tcPr>
            <w:tcW w:w="1013" w:type="dxa"/>
            <w:gridSpan w:val="3"/>
            <w:vAlign w:val="center"/>
          </w:tcPr>
          <w:p w:rsidR="00380DCE" w:rsidRDefault="00380DCE">
            <w:pPr>
              <w:jc w:val="center"/>
              <w:rPr>
                <w:color w:val="auto"/>
                <w:sz w:val="18"/>
                <w:szCs w:val="18"/>
              </w:rPr>
            </w:pPr>
            <w:r>
              <w:rPr>
                <w:rFonts w:hint="eastAsia"/>
                <w:color w:val="auto"/>
                <w:sz w:val="18"/>
                <w:szCs w:val="18"/>
              </w:rPr>
              <w:t>年度</w:t>
            </w:r>
          </w:p>
        </w:tc>
        <w:tc>
          <w:tcPr>
            <w:tcW w:w="1013" w:type="dxa"/>
            <w:gridSpan w:val="3"/>
            <w:vAlign w:val="center"/>
          </w:tcPr>
          <w:p w:rsidR="00380DCE" w:rsidRDefault="00380DCE">
            <w:pPr>
              <w:jc w:val="center"/>
              <w:rPr>
                <w:color w:val="auto"/>
                <w:sz w:val="18"/>
                <w:szCs w:val="18"/>
              </w:rPr>
            </w:pPr>
            <w:r>
              <w:rPr>
                <w:rFonts w:hint="eastAsia"/>
                <w:color w:val="auto"/>
                <w:sz w:val="18"/>
                <w:szCs w:val="18"/>
              </w:rPr>
              <w:t>（</w:t>
            </w:r>
            <w:r>
              <w:rPr>
                <w:rFonts w:cs="Times New Roman"/>
                <w:color w:val="auto"/>
                <w:sz w:val="18"/>
                <w:szCs w:val="18"/>
              </w:rPr>
              <w:t>1</w:t>
            </w:r>
            <w:r>
              <w:rPr>
                <w:rFonts w:hint="eastAsia"/>
                <w:color w:val="auto"/>
                <w:sz w:val="18"/>
                <w:szCs w:val="18"/>
              </w:rPr>
              <w:t>台当）</w:t>
            </w:r>
          </w:p>
        </w:tc>
        <w:tc>
          <w:tcPr>
            <w:tcW w:w="1013" w:type="dxa"/>
            <w:gridSpan w:val="3"/>
            <w:vAlign w:val="center"/>
          </w:tcPr>
          <w:p w:rsidR="00380DCE" w:rsidRDefault="00380DCE">
            <w:pPr>
              <w:jc w:val="center"/>
              <w:rPr>
                <w:color w:val="auto"/>
                <w:sz w:val="18"/>
                <w:szCs w:val="18"/>
              </w:rPr>
            </w:pPr>
            <w:r>
              <w:rPr>
                <w:rFonts w:hint="eastAsia"/>
                <w:color w:val="auto"/>
                <w:sz w:val="18"/>
                <w:szCs w:val="18"/>
              </w:rPr>
              <w:t>年度</w:t>
            </w:r>
          </w:p>
        </w:tc>
        <w:tc>
          <w:tcPr>
            <w:tcW w:w="1014" w:type="dxa"/>
            <w:gridSpan w:val="2"/>
            <w:vAlign w:val="center"/>
          </w:tcPr>
          <w:p w:rsidR="00380DCE" w:rsidRDefault="00380DCE">
            <w:pPr>
              <w:jc w:val="center"/>
              <w:rPr>
                <w:color w:val="auto"/>
                <w:sz w:val="18"/>
                <w:szCs w:val="18"/>
              </w:rPr>
            </w:pPr>
            <w:r>
              <w:rPr>
                <w:rFonts w:hint="eastAsia"/>
                <w:color w:val="auto"/>
                <w:sz w:val="18"/>
                <w:szCs w:val="18"/>
              </w:rPr>
              <w:t>（</w:t>
            </w:r>
            <w:r>
              <w:rPr>
                <w:rFonts w:cs="Times New Roman"/>
                <w:color w:val="auto"/>
                <w:sz w:val="18"/>
                <w:szCs w:val="18"/>
              </w:rPr>
              <w:t>1</w:t>
            </w:r>
            <w:r>
              <w:rPr>
                <w:rFonts w:hint="eastAsia"/>
                <w:color w:val="auto"/>
                <w:sz w:val="18"/>
                <w:szCs w:val="18"/>
              </w:rPr>
              <w:t>台当）</w:t>
            </w:r>
          </w:p>
        </w:tc>
        <w:tc>
          <w:tcPr>
            <w:tcW w:w="268" w:type="dxa"/>
            <w:gridSpan w:val="2"/>
            <w:vMerge/>
            <w:tcBorders>
              <w:top w:val="nil"/>
              <w:left w:val="nil"/>
              <w:bottom w:val="nil"/>
            </w:tcBorders>
          </w:tcPr>
          <w:p w:rsidR="00380DCE" w:rsidRDefault="00380DCE">
            <w:pPr>
              <w:rPr>
                <w:color w:val="auto"/>
              </w:rPr>
            </w:pPr>
          </w:p>
        </w:tc>
      </w:tr>
      <w:tr w:rsidR="00380DCE">
        <w:trPr>
          <w:cantSplit/>
          <w:trHeight w:val="270"/>
        </w:trPr>
        <w:tc>
          <w:tcPr>
            <w:tcW w:w="218" w:type="dxa"/>
            <w:vMerge/>
            <w:tcBorders>
              <w:top w:val="nil"/>
              <w:bottom w:val="nil"/>
            </w:tcBorders>
          </w:tcPr>
          <w:p w:rsidR="00380DCE" w:rsidRDefault="00380DCE">
            <w:pPr>
              <w:rPr>
                <w:color w:val="auto"/>
              </w:rPr>
            </w:pPr>
          </w:p>
        </w:tc>
        <w:tc>
          <w:tcPr>
            <w:tcW w:w="4004" w:type="dxa"/>
            <w:gridSpan w:val="8"/>
            <w:vMerge/>
            <w:tcBorders>
              <w:top w:val="nil"/>
              <w:left w:val="nil"/>
            </w:tcBorders>
            <w:vAlign w:val="center"/>
          </w:tcPr>
          <w:p w:rsidR="00380DCE" w:rsidRDefault="00380DCE">
            <w:pPr>
              <w:rPr>
                <w:color w:val="auto"/>
              </w:rPr>
            </w:pPr>
          </w:p>
        </w:tc>
        <w:tc>
          <w:tcPr>
            <w:tcW w:w="1013" w:type="dxa"/>
            <w:gridSpan w:val="3"/>
            <w:vAlign w:val="center"/>
          </w:tcPr>
          <w:p w:rsidR="00380DCE" w:rsidRDefault="00380DCE">
            <w:pPr>
              <w:jc w:val="center"/>
              <w:rPr>
                <w:color w:val="auto"/>
                <w:sz w:val="18"/>
                <w:szCs w:val="18"/>
              </w:rPr>
            </w:pPr>
            <w:r>
              <w:rPr>
                <w:rFonts w:hint="eastAsia"/>
                <w:color w:val="auto"/>
                <w:sz w:val="18"/>
                <w:szCs w:val="18"/>
              </w:rPr>
              <w:t>（千円）</w:t>
            </w:r>
          </w:p>
        </w:tc>
        <w:tc>
          <w:tcPr>
            <w:tcW w:w="1013" w:type="dxa"/>
            <w:gridSpan w:val="3"/>
            <w:vAlign w:val="center"/>
          </w:tcPr>
          <w:p w:rsidR="00380DCE" w:rsidRDefault="00380DCE">
            <w:pPr>
              <w:jc w:val="center"/>
              <w:rPr>
                <w:color w:val="auto"/>
                <w:sz w:val="18"/>
                <w:szCs w:val="18"/>
              </w:rPr>
            </w:pPr>
            <w:r>
              <w:rPr>
                <w:rFonts w:hint="eastAsia"/>
                <w:color w:val="auto"/>
                <w:sz w:val="18"/>
                <w:szCs w:val="18"/>
              </w:rPr>
              <w:t>（円）</w:t>
            </w:r>
          </w:p>
        </w:tc>
        <w:tc>
          <w:tcPr>
            <w:tcW w:w="1013" w:type="dxa"/>
            <w:gridSpan w:val="3"/>
            <w:vAlign w:val="center"/>
          </w:tcPr>
          <w:p w:rsidR="00380DCE" w:rsidRDefault="00380DCE">
            <w:pPr>
              <w:jc w:val="center"/>
              <w:rPr>
                <w:color w:val="auto"/>
                <w:sz w:val="18"/>
                <w:szCs w:val="18"/>
              </w:rPr>
            </w:pPr>
            <w:r>
              <w:rPr>
                <w:rFonts w:hint="eastAsia"/>
                <w:color w:val="auto"/>
                <w:sz w:val="18"/>
                <w:szCs w:val="18"/>
              </w:rPr>
              <w:t>（千円）</w:t>
            </w:r>
          </w:p>
        </w:tc>
        <w:tc>
          <w:tcPr>
            <w:tcW w:w="1014" w:type="dxa"/>
            <w:gridSpan w:val="2"/>
            <w:vAlign w:val="center"/>
          </w:tcPr>
          <w:p w:rsidR="00380DCE" w:rsidRDefault="00380DCE">
            <w:pPr>
              <w:jc w:val="center"/>
              <w:rPr>
                <w:color w:val="auto"/>
                <w:sz w:val="18"/>
                <w:szCs w:val="18"/>
              </w:rPr>
            </w:pPr>
            <w:r>
              <w:rPr>
                <w:rFonts w:hint="eastAsia"/>
                <w:color w:val="auto"/>
                <w:sz w:val="18"/>
                <w:szCs w:val="18"/>
              </w:rPr>
              <w:t>（円）</w:t>
            </w:r>
          </w:p>
        </w:tc>
        <w:tc>
          <w:tcPr>
            <w:tcW w:w="268" w:type="dxa"/>
            <w:gridSpan w:val="2"/>
            <w:vMerge/>
            <w:tcBorders>
              <w:top w:val="nil"/>
              <w:left w:val="nil"/>
              <w:bottom w:val="nil"/>
            </w:tcBorders>
          </w:tcPr>
          <w:p w:rsidR="00380DCE" w:rsidRDefault="00380DCE">
            <w:pPr>
              <w:rPr>
                <w:color w:val="auto"/>
              </w:rPr>
            </w:pPr>
          </w:p>
        </w:tc>
      </w:tr>
      <w:tr w:rsidR="00380DCE">
        <w:trPr>
          <w:cantSplit/>
          <w:trHeight w:val="293"/>
        </w:trPr>
        <w:tc>
          <w:tcPr>
            <w:tcW w:w="218" w:type="dxa"/>
            <w:vMerge/>
            <w:tcBorders>
              <w:top w:val="nil"/>
              <w:bottom w:val="nil"/>
            </w:tcBorders>
          </w:tcPr>
          <w:p w:rsidR="00380DCE" w:rsidRDefault="00380DCE">
            <w:pPr>
              <w:rPr>
                <w:color w:val="auto"/>
              </w:rPr>
            </w:pPr>
          </w:p>
        </w:tc>
        <w:tc>
          <w:tcPr>
            <w:tcW w:w="2074" w:type="dxa"/>
            <w:gridSpan w:val="5"/>
            <w:tcBorders>
              <w:left w:val="nil"/>
            </w:tcBorders>
            <w:vAlign w:val="center"/>
          </w:tcPr>
          <w:p w:rsidR="00380DCE" w:rsidRDefault="00380DCE">
            <w:pPr>
              <w:rPr>
                <w:color w:val="auto"/>
                <w:sz w:val="18"/>
                <w:szCs w:val="18"/>
              </w:rPr>
            </w:pPr>
            <w:r>
              <w:rPr>
                <w:rFonts w:hint="eastAsia"/>
                <w:color w:val="auto"/>
                <w:sz w:val="18"/>
                <w:szCs w:val="18"/>
              </w:rPr>
              <w:t>売上高（全体）</w:t>
            </w:r>
          </w:p>
        </w:tc>
        <w:tc>
          <w:tcPr>
            <w:tcW w:w="1930" w:type="dxa"/>
            <w:gridSpan w:val="3"/>
            <w:vAlign w:val="center"/>
          </w:tcPr>
          <w:p w:rsidR="00380DCE" w:rsidRDefault="00380DCE">
            <w:pPr>
              <w:rPr>
                <w:color w:val="auto"/>
                <w:sz w:val="18"/>
                <w:szCs w:val="18"/>
              </w:rPr>
            </w:pPr>
            <w:r>
              <w:rPr>
                <w:rFonts w:hint="eastAsia"/>
                <w:color w:val="auto"/>
                <w:sz w:val="18"/>
                <w:szCs w:val="18"/>
              </w:rPr>
              <w:t>ｱ（総売上収入）</w:t>
            </w:r>
          </w:p>
        </w:tc>
        <w:tc>
          <w:tcPr>
            <w:tcW w:w="1013" w:type="dxa"/>
            <w:gridSpan w:val="3"/>
            <w:vAlign w:val="center"/>
          </w:tcPr>
          <w:p w:rsidR="00380DCE" w:rsidRDefault="00380DCE">
            <w:pPr>
              <w:rPr>
                <w:color w:val="auto"/>
                <w:sz w:val="18"/>
                <w:szCs w:val="18"/>
              </w:rPr>
            </w:pPr>
          </w:p>
        </w:tc>
        <w:tc>
          <w:tcPr>
            <w:tcW w:w="1013" w:type="dxa"/>
            <w:gridSpan w:val="3"/>
            <w:vAlign w:val="center"/>
          </w:tcPr>
          <w:p w:rsidR="00380DCE" w:rsidRDefault="00380DCE">
            <w:pPr>
              <w:rPr>
                <w:color w:val="auto"/>
                <w:sz w:val="18"/>
                <w:szCs w:val="18"/>
              </w:rPr>
            </w:pPr>
          </w:p>
        </w:tc>
        <w:tc>
          <w:tcPr>
            <w:tcW w:w="1013" w:type="dxa"/>
            <w:gridSpan w:val="3"/>
            <w:vAlign w:val="center"/>
          </w:tcPr>
          <w:p w:rsidR="00380DCE" w:rsidRDefault="00380DCE">
            <w:pPr>
              <w:rPr>
                <w:color w:val="auto"/>
                <w:sz w:val="18"/>
                <w:szCs w:val="18"/>
              </w:rPr>
            </w:pPr>
          </w:p>
        </w:tc>
        <w:tc>
          <w:tcPr>
            <w:tcW w:w="1014" w:type="dxa"/>
            <w:gridSpan w:val="2"/>
            <w:vAlign w:val="center"/>
          </w:tcPr>
          <w:p w:rsidR="00380DCE" w:rsidRDefault="00380DCE">
            <w:pPr>
              <w:rPr>
                <w:color w:val="auto"/>
                <w:sz w:val="18"/>
                <w:szCs w:val="18"/>
              </w:rPr>
            </w:pPr>
          </w:p>
        </w:tc>
        <w:tc>
          <w:tcPr>
            <w:tcW w:w="268" w:type="dxa"/>
            <w:gridSpan w:val="2"/>
            <w:vMerge/>
            <w:tcBorders>
              <w:top w:val="nil"/>
              <w:left w:val="nil"/>
              <w:bottom w:val="nil"/>
            </w:tcBorders>
          </w:tcPr>
          <w:p w:rsidR="00380DCE" w:rsidRDefault="00380DCE">
            <w:pPr>
              <w:rPr>
                <w:color w:val="auto"/>
              </w:rPr>
            </w:pPr>
          </w:p>
        </w:tc>
      </w:tr>
      <w:tr w:rsidR="00380DCE">
        <w:trPr>
          <w:cantSplit/>
          <w:trHeight w:val="269"/>
        </w:trPr>
        <w:tc>
          <w:tcPr>
            <w:tcW w:w="218" w:type="dxa"/>
            <w:vMerge/>
            <w:tcBorders>
              <w:top w:val="nil"/>
              <w:bottom w:val="nil"/>
            </w:tcBorders>
          </w:tcPr>
          <w:p w:rsidR="00380DCE" w:rsidRDefault="00380DCE">
            <w:pPr>
              <w:rPr>
                <w:color w:val="auto"/>
              </w:rPr>
            </w:pPr>
          </w:p>
        </w:tc>
        <w:tc>
          <w:tcPr>
            <w:tcW w:w="2074" w:type="dxa"/>
            <w:gridSpan w:val="5"/>
            <w:tcBorders>
              <w:left w:val="nil"/>
            </w:tcBorders>
            <w:vAlign w:val="center"/>
          </w:tcPr>
          <w:p w:rsidR="00380DCE" w:rsidRDefault="00380DCE">
            <w:pPr>
              <w:rPr>
                <w:color w:val="auto"/>
                <w:sz w:val="18"/>
                <w:szCs w:val="18"/>
              </w:rPr>
            </w:pPr>
            <w:r>
              <w:rPr>
                <w:rFonts w:hint="eastAsia"/>
                <w:color w:val="auto"/>
                <w:sz w:val="18"/>
                <w:szCs w:val="18"/>
              </w:rPr>
              <w:t>売上原価</w:t>
            </w:r>
          </w:p>
        </w:tc>
        <w:tc>
          <w:tcPr>
            <w:tcW w:w="1930" w:type="dxa"/>
            <w:gridSpan w:val="3"/>
            <w:vAlign w:val="center"/>
          </w:tcPr>
          <w:p w:rsidR="00380DCE" w:rsidRDefault="00380DCE">
            <w:pPr>
              <w:rPr>
                <w:color w:val="auto"/>
                <w:spacing w:val="-4"/>
                <w:sz w:val="18"/>
                <w:szCs w:val="18"/>
              </w:rPr>
            </w:pPr>
            <w:r>
              <w:rPr>
                <w:rFonts w:hint="eastAsia"/>
                <w:color w:val="auto"/>
                <w:spacing w:val="-4"/>
                <w:sz w:val="18"/>
                <w:szCs w:val="18"/>
              </w:rPr>
              <w:t>ｲ</w:t>
            </w:r>
            <w:r>
              <w:rPr>
                <w:rFonts w:hint="eastAsia"/>
                <w:color w:val="auto"/>
                <w:spacing w:val="-8"/>
                <w:sz w:val="16"/>
                <w:szCs w:val="16"/>
              </w:rPr>
              <w:t>（</w:t>
            </w:r>
            <w:r>
              <w:rPr>
                <w:rFonts w:hint="eastAsia"/>
                <w:color w:val="auto"/>
                <w:sz w:val="16"/>
                <w:szCs w:val="16"/>
              </w:rPr>
              <w:t>使用済自動車等購入費）</w:t>
            </w:r>
          </w:p>
        </w:tc>
        <w:tc>
          <w:tcPr>
            <w:tcW w:w="1013" w:type="dxa"/>
            <w:gridSpan w:val="3"/>
            <w:vAlign w:val="center"/>
          </w:tcPr>
          <w:p w:rsidR="00380DCE" w:rsidRDefault="00380DCE">
            <w:pPr>
              <w:rPr>
                <w:color w:val="auto"/>
                <w:sz w:val="18"/>
                <w:szCs w:val="18"/>
              </w:rPr>
            </w:pPr>
          </w:p>
        </w:tc>
        <w:tc>
          <w:tcPr>
            <w:tcW w:w="1013" w:type="dxa"/>
            <w:gridSpan w:val="3"/>
            <w:vAlign w:val="center"/>
          </w:tcPr>
          <w:p w:rsidR="00380DCE" w:rsidRDefault="00380DCE">
            <w:pPr>
              <w:rPr>
                <w:color w:val="auto"/>
                <w:sz w:val="18"/>
                <w:szCs w:val="18"/>
              </w:rPr>
            </w:pPr>
          </w:p>
        </w:tc>
        <w:tc>
          <w:tcPr>
            <w:tcW w:w="1013" w:type="dxa"/>
            <w:gridSpan w:val="3"/>
            <w:vAlign w:val="center"/>
          </w:tcPr>
          <w:p w:rsidR="00380DCE" w:rsidRDefault="00380DCE">
            <w:pPr>
              <w:rPr>
                <w:color w:val="auto"/>
                <w:sz w:val="18"/>
                <w:szCs w:val="18"/>
              </w:rPr>
            </w:pPr>
          </w:p>
        </w:tc>
        <w:tc>
          <w:tcPr>
            <w:tcW w:w="1014" w:type="dxa"/>
            <w:gridSpan w:val="2"/>
            <w:vAlign w:val="center"/>
          </w:tcPr>
          <w:p w:rsidR="00380DCE" w:rsidRDefault="00380DCE">
            <w:pPr>
              <w:rPr>
                <w:color w:val="auto"/>
                <w:sz w:val="18"/>
                <w:szCs w:val="18"/>
              </w:rPr>
            </w:pPr>
          </w:p>
        </w:tc>
        <w:tc>
          <w:tcPr>
            <w:tcW w:w="268" w:type="dxa"/>
            <w:gridSpan w:val="2"/>
            <w:vMerge/>
            <w:tcBorders>
              <w:top w:val="nil"/>
              <w:left w:val="nil"/>
              <w:bottom w:val="nil"/>
            </w:tcBorders>
          </w:tcPr>
          <w:p w:rsidR="00380DCE" w:rsidRDefault="00380DCE">
            <w:pPr>
              <w:rPr>
                <w:color w:val="auto"/>
              </w:rPr>
            </w:pPr>
          </w:p>
        </w:tc>
      </w:tr>
      <w:tr w:rsidR="00380DCE">
        <w:trPr>
          <w:cantSplit/>
          <w:trHeight w:val="270"/>
        </w:trPr>
        <w:tc>
          <w:tcPr>
            <w:tcW w:w="218" w:type="dxa"/>
            <w:vMerge/>
            <w:tcBorders>
              <w:top w:val="nil"/>
              <w:bottom w:val="nil"/>
            </w:tcBorders>
          </w:tcPr>
          <w:p w:rsidR="00380DCE" w:rsidRDefault="00380DCE">
            <w:pPr>
              <w:rPr>
                <w:color w:val="auto"/>
              </w:rPr>
            </w:pPr>
          </w:p>
        </w:tc>
        <w:tc>
          <w:tcPr>
            <w:tcW w:w="2074" w:type="dxa"/>
            <w:gridSpan w:val="5"/>
            <w:tcBorders>
              <w:left w:val="nil"/>
              <w:bottom w:val="nil"/>
            </w:tcBorders>
            <w:vAlign w:val="center"/>
          </w:tcPr>
          <w:p w:rsidR="00380DCE" w:rsidRDefault="00380DCE">
            <w:pPr>
              <w:rPr>
                <w:color w:val="auto"/>
                <w:sz w:val="18"/>
                <w:szCs w:val="18"/>
              </w:rPr>
            </w:pPr>
            <w:r>
              <w:rPr>
                <w:rFonts w:hint="eastAsia"/>
                <w:color w:val="auto"/>
                <w:sz w:val="18"/>
                <w:szCs w:val="18"/>
              </w:rPr>
              <w:t>その他の経費</w:t>
            </w:r>
          </w:p>
        </w:tc>
        <w:tc>
          <w:tcPr>
            <w:tcW w:w="1930" w:type="dxa"/>
            <w:gridSpan w:val="3"/>
            <w:vAlign w:val="center"/>
          </w:tcPr>
          <w:p w:rsidR="00380DCE" w:rsidRDefault="00380DCE">
            <w:pPr>
              <w:rPr>
                <w:color w:val="auto"/>
                <w:sz w:val="18"/>
                <w:szCs w:val="18"/>
              </w:rPr>
            </w:pPr>
            <w:r>
              <w:rPr>
                <w:rFonts w:hint="eastAsia"/>
                <w:color w:val="auto"/>
                <w:sz w:val="18"/>
                <w:szCs w:val="18"/>
              </w:rPr>
              <w:t>ｳ</w:t>
            </w:r>
          </w:p>
        </w:tc>
        <w:tc>
          <w:tcPr>
            <w:tcW w:w="1013" w:type="dxa"/>
            <w:gridSpan w:val="3"/>
            <w:vAlign w:val="center"/>
          </w:tcPr>
          <w:p w:rsidR="00380DCE" w:rsidRDefault="00380DCE">
            <w:pPr>
              <w:rPr>
                <w:color w:val="auto"/>
                <w:sz w:val="18"/>
                <w:szCs w:val="18"/>
              </w:rPr>
            </w:pPr>
          </w:p>
        </w:tc>
        <w:tc>
          <w:tcPr>
            <w:tcW w:w="1013" w:type="dxa"/>
            <w:gridSpan w:val="3"/>
            <w:vAlign w:val="center"/>
          </w:tcPr>
          <w:p w:rsidR="00380DCE" w:rsidRDefault="00380DCE">
            <w:pPr>
              <w:rPr>
                <w:color w:val="auto"/>
                <w:sz w:val="18"/>
                <w:szCs w:val="18"/>
              </w:rPr>
            </w:pPr>
          </w:p>
        </w:tc>
        <w:tc>
          <w:tcPr>
            <w:tcW w:w="1013" w:type="dxa"/>
            <w:gridSpan w:val="3"/>
            <w:vAlign w:val="center"/>
          </w:tcPr>
          <w:p w:rsidR="00380DCE" w:rsidRDefault="00380DCE">
            <w:pPr>
              <w:rPr>
                <w:color w:val="auto"/>
                <w:sz w:val="18"/>
                <w:szCs w:val="18"/>
              </w:rPr>
            </w:pPr>
          </w:p>
        </w:tc>
        <w:tc>
          <w:tcPr>
            <w:tcW w:w="1014" w:type="dxa"/>
            <w:gridSpan w:val="2"/>
            <w:vAlign w:val="center"/>
          </w:tcPr>
          <w:p w:rsidR="00380DCE" w:rsidRDefault="00380DCE">
            <w:pPr>
              <w:rPr>
                <w:color w:val="auto"/>
                <w:sz w:val="18"/>
                <w:szCs w:val="18"/>
              </w:rPr>
            </w:pPr>
          </w:p>
        </w:tc>
        <w:tc>
          <w:tcPr>
            <w:tcW w:w="268" w:type="dxa"/>
            <w:gridSpan w:val="2"/>
            <w:vMerge/>
            <w:tcBorders>
              <w:top w:val="nil"/>
              <w:left w:val="nil"/>
              <w:bottom w:val="nil"/>
            </w:tcBorders>
          </w:tcPr>
          <w:p w:rsidR="00380DCE" w:rsidRDefault="00380DCE">
            <w:pPr>
              <w:rPr>
                <w:color w:val="auto"/>
              </w:rPr>
            </w:pPr>
          </w:p>
        </w:tc>
      </w:tr>
      <w:tr w:rsidR="00380DCE">
        <w:trPr>
          <w:cantSplit/>
          <w:trHeight w:val="300"/>
        </w:trPr>
        <w:tc>
          <w:tcPr>
            <w:tcW w:w="218" w:type="dxa"/>
            <w:vMerge/>
            <w:tcBorders>
              <w:top w:val="nil"/>
              <w:bottom w:val="nil"/>
            </w:tcBorders>
          </w:tcPr>
          <w:p w:rsidR="00380DCE" w:rsidRDefault="00380DCE">
            <w:pPr>
              <w:rPr>
                <w:color w:val="auto"/>
              </w:rPr>
            </w:pPr>
          </w:p>
        </w:tc>
        <w:tc>
          <w:tcPr>
            <w:tcW w:w="218" w:type="dxa"/>
            <w:gridSpan w:val="3"/>
            <w:tcBorders>
              <w:top w:val="nil"/>
              <w:left w:val="nil"/>
            </w:tcBorders>
            <w:vAlign w:val="center"/>
          </w:tcPr>
          <w:p w:rsidR="00380DCE" w:rsidRDefault="00380DCE">
            <w:pPr>
              <w:rPr>
                <w:color w:val="auto"/>
                <w:sz w:val="18"/>
                <w:szCs w:val="18"/>
              </w:rPr>
            </w:pPr>
          </w:p>
        </w:tc>
        <w:tc>
          <w:tcPr>
            <w:tcW w:w="1856" w:type="dxa"/>
            <w:gridSpan w:val="2"/>
            <w:vAlign w:val="center"/>
          </w:tcPr>
          <w:p w:rsidR="00380DCE" w:rsidRDefault="00380DCE">
            <w:pPr>
              <w:rPr>
                <w:color w:val="auto"/>
                <w:sz w:val="18"/>
                <w:szCs w:val="18"/>
              </w:rPr>
            </w:pPr>
            <w:r>
              <w:rPr>
                <w:rFonts w:hint="eastAsia"/>
                <w:color w:val="auto"/>
                <w:sz w:val="18"/>
                <w:szCs w:val="18"/>
              </w:rPr>
              <w:t>うち廃棄物処理委託費</w:t>
            </w:r>
          </w:p>
        </w:tc>
        <w:tc>
          <w:tcPr>
            <w:tcW w:w="1930" w:type="dxa"/>
            <w:gridSpan w:val="3"/>
            <w:vAlign w:val="center"/>
          </w:tcPr>
          <w:p w:rsidR="00380DCE" w:rsidRDefault="00380DCE">
            <w:pPr>
              <w:rPr>
                <w:color w:val="auto"/>
                <w:sz w:val="18"/>
                <w:szCs w:val="18"/>
              </w:rPr>
            </w:pPr>
            <w:r>
              <w:rPr>
                <w:rFonts w:hint="eastAsia"/>
                <w:color w:val="auto"/>
                <w:sz w:val="18"/>
                <w:szCs w:val="18"/>
              </w:rPr>
              <w:t>ｴ</w:t>
            </w:r>
          </w:p>
        </w:tc>
        <w:tc>
          <w:tcPr>
            <w:tcW w:w="1013" w:type="dxa"/>
            <w:gridSpan w:val="3"/>
            <w:vAlign w:val="center"/>
          </w:tcPr>
          <w:p w:rsidR="00380DCE" w:rsidRDefault="00380DCE">
            <w:pPr>
              <w:rPr>
                <w:color w:val="auto"/>
                <w:sz w:val="18"/>
                <w:szCs w:val="18"/>
              </w:rPr>
            </w:pPr>
          </w:p>
        </w:tc>
        <w:tc>
          <w:tcPr>
            <w:tcW w:w="1013" w:type="dxa"/>
            <w:gridSpan w:val="3"/>
            <w:vAlign w:val="center"/>
          </w:tcPr>
          <w:p w:rsidR="00380DCE" w:rsidRDefault="00380DCE">
            <w:pPr>
              <w:rPr>
                <w:color w:val="auto"/>
                <w:sz w:val="18"/>
                <w:szCs w:val="18"/>
              </w:rPr>
            </w:pPr>
          </w:p>
        </w:tc>
        <w:tc>
          <w:tcPr>
            <w:tcW w:w="1013" w:type="dxa"/>
            <w:gridSpan w:val="3"/>
            <w:vAlign w:val="center"/>
          </w:tcPr>
          <w:p w:rsidR="00380DCE" w:rsidRDefault="00380DCE">
            <w:pPr>
              <w:rPr>
                <w:color w:val="auto"/>
                <w:sz w:val="18"/>
                <w:szCs w:val="18"/>
              </w:rPr>
            </w:pPr>
          </w:p>
        </w:tc>
        <w:tc>
          <w:tcPr>
            <w:tcW w:w="1014" w:type="dxa"/>
            <w:gridSpan w:val="2"/>
            <w:vAlign w:val="center"/>
          </w:tcPr>
          <w:p w:rsidR="00380DCE" w:rsidRDefault="00380DCE">
            <w:pPr>
              <w:rPr>
                <w:color w:val="auto"/>
                <w:sz w:val="18"/>
                <w:szCs w:val="18"/>
              </w:rPr>
            </w:pPr>
          </w:p>
        </w:tc>
        <w:tc>
          <w:tcPr>
            <w:tcW w:w="268" w:type="dxa"/>
            <w:gridSpan w:val="2"/>
            <w:vMerge/>
            <w:tcBorders>
              <w:top w:val="nil"/>
              <w:left w:val="nil"/>
              <w:bottom w:val="nil"/>
            </w:tcBorders>
          </w:tcPr>
          <w:p w:rsidR="00380DCE" w:rsidRDefault="00380DCE">
            <w:pPr>
              <w:rPr>
                <w:color w:val="auto"/>
              </w:rPr>
            </w:pPr>
          </w:p>
        </w:tc>
      </w:tr>
      <w:tr w:rsidR="00380DCE">
        <w:trPr>
          <w:cantSplit/>
          <w:trHeight w:val="270"/>
        </w:trPr>
        <w:tc>
          <w:tcPr>
            <w:tcW w:w="218" w:type="dxa"/>
            <w:vMerge/>
            <w:tcBorders>
              <w:top w:val="nil"/>
              <w:bottom w:val="nil"/>
            </w:tcBorders>
          </w:tcPr>
          <w:p w:rsidR="00380DCE" w:rsidRDefault="00380DCE">
            <w:pPr>
              <w:rPr>
                <w:color w:val="auto"/>
              </w:rPr>
            </w:pPr>
          </w:p>
        </w:tc>
        <w:tc>
          <w:tcPr>
            <w:tcW w:w="2074" w:type="dxa"/>
            <w:gridSpan w:val="5"/>
            <w:tcBorders>
              <w:left w:val="nil"/>
            </w:tcBorders>
            <w:vAlign w:val="center"/>
          </w:tcPr>
          <w:p w:rsidR="00380DCE" w:rsidRDefault="00380DCE">
            <w:pPr>
              <w:rPr>
                <w:color w:val="auto"/>
                <w:sz w:val="18"/>
                <w:szCs w:val="18"/>
              </w:rPr>
            </w:pPr>
            <w:r>
              <w:rPr>
                <w:rFonts w:hint="eastAsia"/>
                <w:color w:val="auto"/>
                <w:sz w:val="18"/>
                <w:szCs w:val="18"/>
              </w:rPr>
              <w:t>営業利益</w:t>
            </w:r>
          </w:p>
        </w:tc>
        <w:tc>
          <w:tcPr>
            <w:tcW w:w="1930" w:type="dxa"/>
            <w:gridSpan w:val="3"/>
            <w:vAlign w:val="center"/>
          </w:tcPr>
          <w:p w:rsidR="00380DCE" w:rsidRDefault="00380DCE">
            <w:pPr>
              <w:rPr>
                <w:color w:val="auto"/>
                <w:sz w:val="18"/>
                <w:szCs w:val="18"/>
              </w:rPr>
            </w:pPr>
            <w:r>
              <w:rPr>
                <w:rFonts w:hint="eastAsia"/>
                <w:color w:val="auto"/>
                <w:sz w:val="18"/>
                <w:szCs w:val="18"/>
              </w:rPr>
              <w:t>ｵ＝ｱ－ｲ－ｳ</w:t>
            </w:r>
          </w:p>
        </w:tc>
        <w:tc>
          <w:tcPr>
            <w:tcW w:w="1013" w:type="dxa"/>
            <w:gridSpan w:val="3"/>
            <w:vAlign w:val="center"/>
          </w:tcPr>
          <w:p w:rsidR="00380DCE" w:rsidRDefault="00380DCE">
            <w:pPr>
              <w:rPr>
                <w:color w:val="auto"/>
                <w:sz w:val="18"/>
                <w:szCs w:val="18"/>
              </w:rPr>
            </w:pPr>
          </w:p>
        </w:tc>
        <w:tc>
          <w:tcPr>
            <w:tcW w:w="1013" w:type="dxa"/>
            <w:gridSpan w:val="3"/>
            <w:vAlign w:val="center"/>
          </w:tcPr>
          <w:p w:rsidR="00380DCE" w:rsidRDefault="00380DCE">
            <w:pPr>
              <w:rPr>
                <w:color w:val="auto"/>
                <w:sz w:val="18"/>
                <w:szCs w:val="18"/>
              </w:rPr>
            </w:pPr>
          </w:p>
        </w:tc>
        <w:tc>
          <w:tcPr>
            <w:tcW w:w="1013" w:type="dxa"/>
            <w:gridSpan w:val="3"/>
            <w:vAlign w:val="center"/>
          </w:tcPr>
          <w:p w:rsidR="00380DCE" w:rsidRDefault="00380DCE">
            <w:pPr>
              <w:rPr>
                <w:color w:val="auto"/>
                <w:sz w:val="18"/>
                <w:szCs w:val="18"/>
              </w:rPr>
            </w:pPr>
          </w:p>
        </w:tc>
        <w:tc>
          <w:tcPr>
            <w:tcW w:w="1014" w:type="dxa"/>
            <w:gridSpan w:val="2"/>
            <w:vAlign w:val="center"/>
          </w:tcPr>
          <w:p w:rsidR="00380DCE" w:rsidRDefault="00380DCE">
            <w:pPr>
              <w:rPr>
                <w:color w:val="auto"/>
                <w:sz w:val="18"/>
                <w:szCs w:val="18"/>
              </w:rPr>
            </w:pPr>
          </w:p>
        </w:tc>
        <w:tc>
          <w:tcPr>
            <w:tcW w:w="268" w:type="dxa"/>
            <w:gridSpan w:val="2"/>
            <w:vMerge/>
            <w:tcBorders>
              <w:top w:val="nil"/>
              <w:left w:val="nil"/>
              <w:bottom w:val="nil"/>
            </w:tcBorders>
          </w:tcPr>
          <w:p w:rsidR="00380DCE" w:rsidRDefault="00380DCE">
            <w:pPr>
              <w:rPr>
                <w:color w:val="auto"/>
              </w:rPr>
            </w:pPr>
          </w:p>
        </w:tc>
      </w:tr>
      <w:tr w:rsidR="00380DCE">
        <w:trPr>
          <w:cantSplit/>
          <w:trHeight w:val="255"/>
        </w:trPr>
        <w:tc>
          <w:tcPr>
            <w:tcW w:w="218" w:type="dxa"/>
            <w:vMerge/>
            <w:tcBorders>
              <w:top w:val="nil"/>
              <w:bottom w:val="nil"/>
            </w:tcBorders>
          </w:tcPr>
          <w:p w:rsidR="00380DCE" w:rsidRDefault="00380DCE">
            <w:pPr>
              <w:rPr>
                <w:color w:val="auto"/>
              </w:rPr>
            </w:pPr>
          </w:p>
        </w:tc>
        <w:tc>
          <w:tcPr>
            <w:tcW w:w="2074" w:type="dxa"/>
            <w:gridSpan w:val="5"/>
            <w:tcBorders>
              <w:left w:val="nil"/>
            </w:tcBorders>
            <w:vAlign w:val="center"/>
          </w:tcPr>
          <w:p w:rsidR="00380DCE" w:rsidRDefault="00380DCE">
            <w:pPr>
              <w:rPr>
                <w:color w:val="auto"/>
                <w:sz w:val="18"/>
                <w:szCs w:val="18"/>
              </w:rPr>
            </w:pPr>
            <w:r>
              <w:rPr>
                <w:rFonts w:hint="eastAsia"/>
                <w:color w:val="auto"/>
                <w:sz w:val="18"/>
                <w:szCs w:val="18"/>
              </w:rPr>
              <w:t>営業外損益</w:t>
            </w:r>
          </w:p>
        </w:tc>
        <w:tc>
          <w:tcPr>
            <w:tcW w:w="1930" w:type="dxa"/>
            <w:gridSpan w:val="3"/>
            <w:vAlign w:val="center"/>
          </w:tcPr>
          <w:p w:rsidR="00380DCE" w:rsidRDefault="00380DCE">
            <w:pPr>
              <w:rPr>
                <w:color w:val="auto"/>
                <w:sz w:val="18"/>
                <w:szCs w:val="18"/>
              </w:rPr>
            </w:pPr>
            <w:r>
              <w:rPr>
                <w:rFonts w:hint="eastAsia"/>
                <w:color w:val="auto"/>
                <w:sz w:val="18"/>
                <w:szCs w:val="18"/>
              </w:rPr>
              <w:t>ｶ（主に支払利息（注））</w:t>
            </w:r>
          </w:p>
        </w:tc>
        <w:tc>
          <w:tcPr>
            <w:tcW w:w="1013" w:type="dxa"/>
            <w:gridSpan w:val="3"/>
            <w:vAlign w:val="center"/>
          </w:tcPr>
          <w:p w:rsidR="00380DCE" w:rsidRDefault="00380DCE">
            <w:pPr>
              <w:rPr>
                <w:color w:val="auto"/>
                <w:sz w:val="18"/>
                <w:szCs w:val="18"/>
              </w:rPr>
            </w:pPr>
          </w:p>
        </w:tc>
        <w:tc>
          <w:tcPr>
            <w:tcW w:w="1013" w:type="dxa"/>
            <w:gridSpan w:val="3"/>
            <w:vAlign w:val="center"/>
          </w:tcPr>
          <w:p w:rsidR="00380DCE" w:rsidRDefault="00380DCE">
            <w:pPr>
              <w:rPr>
                <w:color w:val="auto"/>
                <w:sz w:val="18"/>
                <w:szCs w:val="18"/>
              </w:rPr>
            </w:pPr>
          </w:p>
        </w:tc>
        <w:tc>
          <w:tcPr>
            <w:tcW w:w="1013" w:type="dxa"/>
            <w:gridSpan w:val="3"/>
            <w:vAlign w:val="center"/>
          </w:tcPr>
          <w:p w:rsidR="00380DCE" w:rsidRDefault="00380DCE">
            <w:pPr>
              <w:rPr>
                <w:color w:val="auto"/>
                <w:sz w:val="18"/>
                <w:szCs w:val="18"/>
              </w:rPr>
            </w:pPr>
          </w:p>
        </w:tc>
        <w:tc>
          <w:tcPr>
            <w:tcW w:w="1014" w:type="dxa"/>
            <w:gridSpan w:val="2"/>
            <w:vAlign w:val="center"/>
          </w:tcPr>
          <w:p w:rsidR="00380DCE" w:rsidRDefault="00380DCE">
            <w:pPr>
              <w:rPr>
                <w:color w:val="auto"/>
                <w:sz w:val="18"/>
                <w:szCs w:val="18"/>
              </w:rPr>
            </w:pPr>
          </w:p>
        </w:tc>
        <w:tc>
          <w:tcPr>
            <w:tcW w:w="268" w:type="dxa"/>
            <w:gridSpan w:val="2"/>
            <w:vMerge/>
            <w:tcBorders>
              <w:top w:val="nil"/>
              <w:left w:val="nil"/>
              <w:bottom w:val="nil"/>
            </w:tcBorders>
          </w:tcPr>
          <w:p w:rsidR="00380DCE" w:rsidRDefault="00380DCE">
            <w:pPr>
              <w:rPr>
                <w:color w:val="auto"/>
              </w:rPr>
            </w:pPr>
          </w:p>
        </w:tc>
      </w:tr>
      <w:tr w:rsidR="00380DCE">
        <w:trPr>
          <w:cantSplit/>
          <w:trHeight w:val="255"/>
        </w:trPr>
        <w:tc>
          <w:tcPr>
            <w:tcW w:w="218" w:type="dxa"/>
            <w:vMerge/>
            <w:tcBorders>
              <w:top w:val="nil"/>
              <w:bottom w:val="nil"/>
            </w:tcBorders>
          </w:tcPr>
          <w:p w:rsidR="00380DCE" w:rsidRDefault="00380DCE">
            <w:pPr>
              <w:rPr>
                <w:color w:val="auto"/>
              </w:rPr>
            </w:pPr>
          </w:p>
        </w:tc>
        <w:tc>
          <w:tcPr>
            <w:tcW w:w="2074" w:type="dxa"/>
            <w:gridSpan w:val="5"/>
            <w:tcBorders>
              <w:left w:val="nil"/>
              <w:bottom w:val="double" w:sz="4" w:space="0" w:color="auto"/>
            </w:tcBorders>
            <w:vAlign w:val="center"/>
          </w:tcPr>
          <w:p w:rsidR="00380DCE" w:rsidRDefault="00380DCE">
            <w:pPr>
              <w:rPr>
                <w:color w:val="auto"/>
                <w:sz w:val="18"/>
                <w:szCs w:val="18"/>
              </w:rPr>
            </w:pPr>
            <w:r>
              <w:rPr>
                <w:rFonts w:hint="eastAsia"/>
                <w:color w:val="auto"/>
                <w:sz w:val="18"/>
                <w:szCs w:val="18"/>
              </w:rPr>
              <w:t>経常利益</w:t>
            </w:r>
          </w:p>
        </w:tc>
        <w:tc>
          <w:tcPr>
            <w:tcW w:w="1930" w:type="dxa"/>
            <w:gridSpan w:val="3"/>
            <w:tcBorders>
              <w:bottom w:val="double" w:sz="4" w:space="0" w:color="auto"/>
            </w:tcBorders>
            <w:vAlign w:val="center"/>
          </w:tcPr>
          <w:p w:rsidR="00380DCE" w:rsidRDefault="00380DCE">
            <w:pPr>
              <w:rPr>
                <w:color w:val="auto"/>
                <w:sz w:val="18"/>
                <w:szCs w:val="18"/>
              </w:rPr>
            </w:pPr>
            <w:r>
              <w:rPr>
                <w:rFonts w:hint="eastAsia"/>
                <w:color w:val="auto"/>
                <w:sz w:val="18"/>
                <w:szCs w:val="18"/>
              </w:rPr>
              <w:t>ｷ＝ｵ＋ｶ</w:t>
            </w:r>
          </w:p>
        </w:tc>
        <w:tc>
          <w:tcPr>
            <w:tcW w:w="1013" w:type="dxa"/>
            <w:gridSpan w:val="3"/>
            <w:tcBorders>
              <w:bottom w:val="double" w:sz="4" w:space="0" w:color="auto"/>
            </w:tcBorders>
            <w:vAlign w:val="center"/>
          </w:tcPr>
          <w:p w:rsidR="00380DCE" w:rsidRDefault="00380DCE">
            <w:pPr>
              <w:rPr>
                <w:color w:val="auto"/>
                <w:sz w:val="18"/>
                <w:szCs w:val="18"/>
              </w:rPr>
            </w:pPr>
          </w:p>
        </w:tc>
        <w:tc>
          <w:tcPr>
            <w:tcW w:w="1013" w:type="dxa"/>
            <w:gridSpan w:val="3"/>
            <w:tcBorders>
              <w:bottom w:val="double" w:sz="4" w:space="0" w:color="auto"/>
            </w:tcBorders>
            <w:vAlign w:val="center"/>
          </w:tcPr>
          <w:p w:rsidR="00380DCE" w:rsidRDefault="00380DCE">
            <w:pPr>
              <w:rPr>
                <w:color w:val="auto"/>
                <w:sz w:val="18"/>
                <w:szCs w:val="18"/>
              </w:rPr>
            </w:pPr>
          </w:p>
        </w:tc>
        <w:tc>
          <w:tcPr>
            <w:tcW w:w="1013" w:type="dxa"/>
            <w:gridSpan w:val="3"/>
            <w:tcBorders>
              <w:bottom w:val="double" w:sz="4" w:space="0" w:color="auto"/>
            </w:tcBorders>
            <w:vAlign w:val="center"/>
          </w:tcPr>
          <w:p w:rsidR="00380DCE" w:rsidRDefault="00380DCE">
            <w:pPr>
              <w:rPr>
                <w:color w:val="auto"/>
                <w:sz w:val="18"/>
                <w:szCs w:val="18"/>
              </w:rPr>
            </w:pPr>
          </w:p>
        </w:tc>
        <w:tc>
          <w:tcPr>
            <w:tcW w:w="1014" w:type="dxa"/>
            <w:gridSpan w:val="2"/>
            <w:tcBorders>
              <w:bottom w:val="double" w:sz="4" w:space="0" w:color="auto"/>
            </w:tcBorders>
            <w:vAlign w:val="center"/>
          </w:tcPr>
          <w:p w:rsidR="00380DCE" w:rsidRDefault="00380DCE">
            <w:pPr>
              <w:rPr>
                <w:color w:val="auto"/>
                <w:sz w:val="18"/>
                <w:szCs w:val="18"/>
              </w:rPr>
            </w:pPr>
          </w:p>
        </w:tc>
        <w:tc>
          <w:tcPr>
            <w:tcW w:w="268" w:type="dxa"/>
            <w:gridSpan w:val="2"/>
            <w:vMerge/>
            <w:tcBorders>
              <w:top w:val="nil"/>
              <w:left w:val="nil"/>
              <w:bottom w:val="nil"/>
            </w:tcBorders>
          </w:tcPr>
          <w:p w:rsidR="00380DCE" w:rsidRDefault="00380DCE">
            <w:pPr>
              <w:rPr>
                <w:color w:val="auto"/>
              </w:rPr>
            </w:pPr>
          </w:p>
        </w:tc>
      </w:tr>
      <w:tr w:rsidR="00380DCE">
        <w:trPr>
          <w:cantSplit/>
          <w:trHeight w:val="307"/>
        </w:trPr>
        <w:tc>
          <w:tcPr>
            <w:tcW w:w="218" w:type="dxa"/>
            <w:vMerge/>
            <w:tcBorders>
              <w:top w:val="nil"/>
              <w:bottom w:val="nil"/>
            </w:tcBorders>
          </w:tcPr>
          <w:p w:rsidR="00380DCE" w:rsidRDefault="00380DCE">
            <w:pPr>
              <w:rPr>
                <w:color w:val="auto"/>
              </w:rPr>
            </w:pPr>
          </w:p>
        </w:tc>
        <w:tc>
          <w:tcPr>
            <w:tcW w:w="4004" w:type="dxa"/>
            <w:gridSpan w:val="8"/>
            <w:tcBorders>
              <w:top w:val="double" w:sz="4" w:space="0" w:color="auto"/>
              <w:left w:val="nil"/>
              <w:bottom w:val="nil"/>
            </w:tcBorders>
            <w:vAlign w:val="center"/>
          </w:tcPr>
          <w:p w:rsidR="00380DCE" w:rsidRDefault="00380DCE">
            <w:pPr>
              <w:rPr>
                <w:color w:val="auto"/>
                <w:sz w:val="18"/>
                <w:szCs w:val="18"/>
              </w:rPr>
            </w:pPr>
            <w:r>
              <w:rPr>
                <w:rFonts w:hint="eastAsia"/>
                <w:color w:val="auto"/>
                <w:sz w:val="18"/>
                <w:szCs w:val="18"/>
              </w:rPr>
              <w:t>使用済自動車等年間引取台数</w:t>
            </w:r>
          </w:p>
        </w:tc>
        <w:tc>
          <w:tcPr>
            <w:tcW w:w="1013" w:type="dxa"/>
            <w:gridSpan w:val="3"/>
            <w:tcBorders>
              <w:top w:val="double" w:sz="4" w:space="0" w:color="auto"/>
              <w:bottom w:val="nil"/>
            </w:tcBorders>
            <w:vAlign w:val="center"/>
          </w:tcPr>
          <w:p w:rsidR="00380DCE" w:rsidRDefault="00380DCE">
            <w:pPr>
              <w:rPr>
                <w:color w:val="auto"/>
                <w:sz w:val="18"/>
                <w:szCs w:val="18"/>
              </w:rPr>
            </w:pPr>
          </w:p>
        </w:tc>
        <w:tc>
          <w:tcPr>
            <w:tcW w:w="1013" w:type="dxa"/>
            <w:gridSpan w:val="3"/>
            <w:tcBorders>
              <w:top w:val="double" w:sz="4" w:space="0" w:color="auto"/>
              <w:bottom w:val="nil"/>
            </w:tcBorders>
            <w:vAlign w:val="center"/>
          </w:tcPr>
          <w:p w:rsidR="00380DCE" w:rsidRDefault="00380DCE">
            <w:pPr>
              <w:rPr>
                <w:color w:val="auto"/>
                <w:sz w:val="18"/>
                <w:szCs w:val="18"/>
              </w:rPr>
            </w:pPr>
          </w:p>
        </w:tc>
        <w:tc>
          <w:tcPr>
            <w:tcW w:w="1013" w:type="dxa"/>
            <w:gridSpan w:val="3"/>
            <w:tcBorders>
              <w:top w:val="double" w:sz="4" w:space="0" w:color="auto"/>
              <w:bottom w:val="nil"/>
            </w:tcBorders>
            <w:vAlign w:val="center"/>
          </w:tcPr>
          <w:p w:rsidR="00380DCE" w:rsidRDefault="00380DCE">
            <w:pPr>
              <w:rPr>
                <w:color w:val="auto"/>
                <w:sz w:val="18"/>
                <w:szCs w:val="18"/>
              </w:rPr>
            </w:pPr>
          </w:p>
        </w:tc>
        <w:tc>
          <w:tcPr>
            <w:tcW w:w="1014" w:type="dxa"/>
            <w:gridSpan w:val="2"/>
            <w:tcBorders>
              <w:top w:val="double" w:sz="4" w:space="0" w:color="auto"/>
            </w:tcBorders>
            <w:vAlign w:val="center"/>
          </w:tcPr>
          <w:p w:rsidR="00380DCE" w:rsidRDefault="00380DCE">
            <w:pPr>
              <w:rPr>
                <w:color w:val="auto"/>
                <w:sz w:val="18"/>
                <w:szCs w:val="18"/>
              </w:rPr>
            </w:pPr>
          </w:p>
        </w:tc>
        <w:tc>
          <w:tcPr>
            <w:tcW w:w="268" w:type="dxa"/>
            <w:gridSpan w:val="2"/>
            <w:vMerge/>
            <w:tcBorders>
              <w:top w:val="nil"/>
              <w:left w:val="nil"/>
              <w:bottom w:val="nil"/>
            </w:tcBorders>
          </w:tcPr>
          <w:p w:rsidR="00380DCE" w:rsidRDefault="00380DCE">
            <w:pPr>
              <w:rPr>
                <w:color w:val="auto"/>
              </w:rPr>
            </w:pPr>
          </w:p>
        </w:tc>
      </w:tr>
      <w:tr w:rsidR="00380DCE">
        <w:trPr>
          <w:cantSplit/>
          <w:trHeight w:val="263"/>
        </w:trPr>
        <w:tc>
          <w:tcPr>
            <w:tcW w:w="218" w:type="dxa"/>
            <w:vMerge/>
            <w:tcBorders>
              <w:top w:val="nil"/>
              <w:bottom w:val="nil"/>
            </w:tcBorders>
          </w:tcPr>
          <w:p w:rsidR="00380DCE" w:rsidRDefault="00380DCE">
            <w:pPr>
              <w:rPr>
                <w:color w:val="auto"/>
              </w:rPr>
            </w:pPr>
          </w:p>
        </w:tc>
        <w:tc>
          <w:tcPr>
            <w:tcW w:w="4004" w:type="dxa"/>
            <w:gridSpan w:val="8"/>
            <w:tcBorders>
              <w:left w:val="nil"/>
            </w:tcBorders>
            <w:vAlign w:val="center"/>
          </w:tcPr>
          <w:p w:rsidR="00380DCE" w:rsidRDefault="00380DCE">
            <w:pPr>
              <w:rPr>
                <w:color w:val="auto"/>
                <w:sz w:val="18"/>
                <w:szCs w:val="18"/>
              </w:rPr>
            </w:pPr>
            <w:r>
              <w:rPr>
                <w:rFonts w:hint="eastAsia"/>
                <w:color w:val="auto"/>
                <w:sz w:val="18"/>
                <w:szCs w:val="18"/>
              </w:rPr>
              <w:t>使用済自動車等年間処理台数</w:t>
            </w:r>
          </w:p>
        </w:tc>
        <w:tc>
          <w:tcPr>
            <w:tcW w:w="1013" w:type="dxa"/>
            <w:gridSpan w:val="3"/>
            <w:vAlign w:val="center"/>
          </w:tcPr>
          <w:p w:rsidR="00380DCE" w:rsidRDefault="00380DCE">
            <w:pPr>
              <w:rPr>
                <w:color w:val="auto"/>
                <w:sz w:val="18"/>
                <w:szCs w:val="18"/>
              </w:rPr>
            </w:pPr>
          </w:p>
        </w:tc>
        <w:tc>
          <w:tcPr>
            <w:tcW w:w="1013" w:type="dxa"/>
            <w:gridSpan w:val="3"/>
            <w:vAlign w:val="center"/>
          </w:tcPr>
          <w:p w:rsidR="00380DCE" w:rsidRDefault="00380DCE">
            <w:pPr>
              <w:rPr>
                <w:color w:val="auto"/>
                <w:sz w:val="18"/>
                <w:szCs w:val="18"/>
              </w:rPr>
            </w:pPr>
          </w:p>
        </w:tc>
        <w:tc>
          <w:tcPr>
            <w:tcW w:w="1013" w:type="dxa"/>
            <w:gridSpan w:val="3"/>
            <w:vAlign w:val="center"/>
          </w:tcPr>
          <w:p w:rsidR="00380DCE" w:rsidRDefault="00380DCE">
            <w:pPr>
              <w:rPr>
                <w:color w:val="auto"/>
                <w:sz w:val="18"/>
                <w:szCs w:val="18"/>
              </w:rPr>
            </w:pPr>
          </w:p>
        </w:tc>
        <w:tc>
          <w:tcPr>
            <w:tcW w:w="1014" w:type="dxa"/>
            <w:gridSpan w:val="2"/>
            <w:vAlign w:val="center"/>
          </w:tcPr>
          <w:p w:rsidR="00380DCE" w:rsidRDefault="00380DCE">
            <w:pPr>
              <w:rPr>
                <w:color w:val="auto"/>
                <w:sz w:val="18"/>
                <w:szCs w:val="18"/>
              </w:rPr>
            </w:pPr>
          </w:p>
        </w:tc>
        <w:tc>
          <w:tcPr>
            <w:tcW w:w="268" w:type="dxa"/>
            <w:gridSpan w:val="2"/>
            <w:vMerge/>
            <w:tcBorders>
              <w:top w:val="nil"/>
              <w:left w:val="nil"/>
              <w:bottom w:val="nil"/>
            </w:tcBorders>
          </w:tcPr>
          <w:p w:rsidR="00380DCE" w:rsidRDefault="00380DCE">
            <w:pPr>
              <w:rPr>
                <w:color w:val="auto"/>
              </w:rPr>
            </w:pPr>
          </w:p>
        </w:tc>
      </w:tr>
      <w:tr w:rsidR="00380DCE">
        <w:trPr>
          <w:gridAfter w:val="1"/>
          <w:wAfter w:w="8" w:type="dxa"/>
          <w:cantSplit/>
          <w:trHeight w:val="345"/>
        </w:trPr>
        <w:tc>
          <w:tcPr>
            <w:tcW w:w="8535" w:type="dxa"/>
            <w:gridSpan w:val="21"/>
            <w:tcBorders>
              <w:top w:val="nil"/>
              <w:bottom w:val="nil"/>
            </w:tcBorders>
          </w:tcPr>
          <w:p w:rsidR="00380DCE" w:rsidRDefault="00380DCE">
            <w:pPr>
              <w:rPr>
                <w:color w:val="auto"/>
                <w:position w:val="-24"/>
                <w:sz w:val="18"/>
                <w:szCs w:val="18"/>
              </w:rPr>
            </w:pPr>
            <w:r>
              <w:rPr>
                <w:rFonts w:hint="eastAsia"/>
                <w:color w:val="auto"/>
                <w:position w:val="-24"/>
                <w:sz w:val="18"/>
                <w:szCs w:val="18"/>
              </w:rPr>
              <w:t>（参考）</w:t>
            </w:r>
          </w:p>
        </w:tc>
      </w:tr>
      <w:tr w:rsidR="00380DCE">
        <w:trPr>
          <w:gridAfter w:val="1"/>
          <w:wAfter w:w="8" w:type="dxa"/>
          <w:cantSplit/>
          <w:trHeight w:val="315"/>
        </w:trPr>
        <w:tc>
          <w:tcPr>
            <w:tcW w:w="240" w:type="dxa"/>
            <w:gridSpan w:val="2"/>
            <w:vMerge w:val="restart"/>
            <w:tcBorders>
              <w:top w:val="nil"/>
              <w:bottom w:val="nil"/>
            </w:tcBorders>
          </w:tcPr>
          <w:p w:rsidR="00380DCE" w:rsidRDefault="00380DCE">
            <w:pPr>
              <w:rPr>
                <w:color w:val="auto"/>
              </w:rPr>
            </w:pPr>
          </w:p>
        </w:tc>
        <w:tc>
          <w:tcPr>
            <w:tcW w:w="4005" w:type="dxa"/>
            <w:gridSpan w:val="8"/>
          </w:tcPr>
          <w:p w:rsidR="00380DCE" w:rsidRDefault="00380DCE">
            <w:pPr>
              <w:rPr>
                <w:color w:val="auto"/>
              </w:rPr>
            </w:pPr>
          </w:p>
        </w:tc>
        <w:tc>
          <w:tcPr>
            <w:tcW w:w="1035" w:type="dxa"/>
            <w:gridSpan w:val="3"/>
          </w:tcPr>
          <w:p w:rsidR="00380DCE" w:rsidRDefault="00380DCE">
            <w:pPr>
              <w:jc w:val="center"/>
              <w:rPr>
                <w:color w:val="auto"/>
                <w:sz w:val="18"/>
                <w:szCs w:val="18"/>
              </w:rPr>
            </w:pPr>
            <w:r>
              <w:rPr>
                <w:rFonts w:hint="eastAsia"/>
                <w:color w:val="auto"/>
                <w:sz w:val="18"/>
                <w:szCs w:val="18"/>
              </w:rPr>
              <w:t>前年度末</w:t>
            </w:r>
          </w:p>
        </w:tc>
        <w:tc>
          <w:tcPr>
            <w:tcW w:w="1035" w:type="dxa"/>
            <w:gridSpan w:val="3"/>
          </w:tcPr>
          <w:p w:rsidR="00380DCE" w:rsidRDefault="00380DCE">
            <w:pPr>
              <w:jc w:val="center"/>
              <w:rPr>
                <w:color w:val="auto"/>
                <w:sz w:val="18"/>
                <w:szCs w:val="18"/>
              </w:rPr>
            </w:pPr>
            <w:r>
              <w:rPr>
                <w:rFonts w:hint="eastAsia"/>
                <w:color w:val="auto"/>
                <w:spacing w:val="90"/>
                <w:sz w:val="18"/>
                <w:szCs w:val="18"/>
              </w:rPr>
              <w:t>現</w:t>
            </w:r>
            <w:r>
              <w:rPr>
                <w:rFonts w:hint="eastAsia"/>
                <w:color w:val="auto"/>
                <w:sz w:val="18"/>
                <w:szCs w:val="18"/>
              </w:rPr>
              <w:t>在</w:t>
            </w:r>
          </w:p>
        </w:tc>
        <w:tc>
          <w:tcPr>
            <w:tcW w:w="2220" w:type="dxa"/>
            <w:gridSpan w:val="5"/>
            <w:vMerge w:val="restart"/>
            <w:tcBorders>
              <w:top w:val="nil"/>
              <w:bottom w:val="nil"/>
            </w:tcBorders>
          </w:tcPr>
          <w:p w:rsidR="00380DCE" w:rsidRDefault="00380DCE">
            <w:pPr>
              <w:rPr>
                <w:color w:val="auto"/>
              </w:rPr>
            </w:pPr>
          </w:p>
        </w:tc>
      </w:tr>
      <w:tr w:rsidR="00380DCE">
        <w:trPr>
          <w:gridAfter w:val="1"/>
          <w:wAfter w:w="8" w:type="dxa"/>
          <w:cantSplit/>
          <w:trHeight w:val="300"/>
        </w:trPr>
        <w:tc>
          <w:tcPr>
            <w:tcW w:w="240" w:type="dxa"/>
            <w:gridSpan w:val="2"/>
            <w:vMerge/>
            <w:tcBorders>
              <w:top w:val="nil"/>
              <w:bottom w:val="nil"/>
            </w:tcBorders>
          </w:tcPr>
          <w:p w:rsidR="00380DCE" w:rsidRDefault="00380DCE">
            <w:pPr>
              <w:rPr>
                <w:color w:val="auto"/>
              </w:rPr>
            </w:pPr>
          </w:p>
        </w:tc>
        <w:tc>
          <w:tcPr>
            <w:tcW w:w="4005" w:type="dxa"/>
            <w:gridSpan w:val="8"/>
          </w:tcPr>
          <w:p w:rsidR="00380DCE" w:rsidRDefault="00380DCE">
            <w:pPr>
              <w:rPr>
                <w:color w:val="auto"/>
                <w:sz w:val="18"/>
                <w:szCs w:val="18"/>
              </w:rPr>
            </w:pPr>
            <w:r>
              <w:rPr>
                <w:rFonts w:hint="eastAsia"/>
                <w:color w:val="auto"/>
                <w:sz w:val="18"/>
                <w:szCs w:val="18"/>
              </w:rPr>
              <w:t>負債総額（年度末残高）　　　　（千円）</w:t>
            </w:r>
          </w:p>
        </w:tc>
        <w:tc>
          <w:tcPr>
            <w:tcW w:w="1035" w:type="dxa"/>
            <w:gridSpan w:val="3"/>
          </w:tcPr>
          <w:p w:rsidR="00380DCE" w:rsidRDefault="00380DCE">
            <w:pPr>
              <w:rPr>
                <w:color w:val="auto"/>
                <w:sz w:val="18"/>
                <w:szCs w:val="18"/>
              </w:rPr>
            </w:pPr>
          </w:p>
        </w:tc>
        <w:tc>
          <w:tcPr>
            <w:tcW w:w="1035" w:type="dxa"/>
            <w:gridSpan w:val="3"/>
          </w:tcPr>
          <w:p w:rsidR="00380DCE" w:rsidRDefault="00380DCE">
            <w:pPr>
              <w:rPr>
                <w:color w:val="auto"/>
                <w:sz w:val="18"/>
                <w:szCs w:val="18"/>
              </w:rPr>
            </w:pPr>
          </w:p>
        </w:tc>
        <w:tc>
          <w:tcPr>
            <w:tcW w:w="2220" w:type="dxa"/>
            <w:gridSpan w:val="5"/>
            <w:vMerge/>
            <w:tcBorders>
              <w:top w:val="nil"/>
              <w:bottom w:val="nil"/>
            </w:tcBorders>
          </w:tcPr>
          <w:p w:rsidR="00380DCE" w:rsidRDefault="00380DCE">
            <w:pPr>
              <w:rPr>
                <w:color w:val="auto"/>
              </w:rPr>
            </w:pPr>
          </w:p>
        </w:tc>
      </w:tr>
      <w:tr w:rsidR="00380DCE">
        <w:trPr>
          <w:gridAfter w:val="1"/>
          <w:wAfter w:w="8" w:type="dxa"/>
          <w:cantSplit/>
          <w:trHeight w:val="996"/>
        </w:trPr>
        <w:tc>
          <w:tcPr>
            <w:tcW w:w="8535" w:type="dxa"/>
            <w:gridSpan w:val="21"/>
            <w:tcBorders>
              <w:top w:val="nil"/>
            </w:tcBorders>
          </w:tcPr>
          <w:p w:rsidR="00380DCE" w:rsidRDefault="00380DCE">
            <w:pPr>
              <w:rPr>
                <w:color w:val="auto"/>
              </w:rPr>
            </w:pPr>
            <w:r>
              <w:rPr>
                <w:rFonts w:hint="eastAsia"/>
                <w:color w:val="auto"/>
              </w:rPr>
              <w:t>（注）１　「１台当」額は、売上原価は引取台数で、その他は処理台数で割ること。</w:t>
            </w:r>
          </w:p>
          <w:p w:rsidR="00380DCE" w:rsidRDefault="00380DCE">
            <w:pPr>
              <w:ind w:left="1191" w:hanging="1191"/>
              <w:rPr>
                <w:color w:val="auto"/>
              </w:rPr>
            </w:pPr>
            <w:r>
              <w:rPr>
                <w:rFonts w:hint="eastAsia"/>
                <w:color w:val="auto"/>
              </w:rPr>
              <w:t xml:space="preserve">　　　２　支払利息のみの場合又は支払い利息が受取利息より多い場合はマイナスで計上すること。</w:t>
            </w:r>
          </w:p>
          <w:p w:rsidR="00380DCE" w:rsidRDefault="00380DCE">
            <w:pPr>
              <w:ind w:left="493" w:hanging="493"/>
              <w:rPr>
                <w:color w:val="auto"/>
              </w:rPr>
            </w:pPr>
            <w:r>
              <w:rPr>
                <w:rFonts w:hint="eastAsia"/>
                <w:color w:val="auto"/>
              </w:rPr>
              <w:t xml:space="preserve">　　　３　今後の見込み「経常利益」がマイナスとなる場合には、別途、５年間の長期収支見積書を提出すること。</w:t>
            </w:r>
          </w:p>
        </w:tc>
      </w:tr>
    </w:tbl>
    <w:p w:rsidR="00380DCE" w:rsidRDefault="00380DCE">
      <w:pPr>
        <w:rPr>
          <w:color w:val="auto"/>
        </w:rPr>
      </w:pPr>
    </w:p>
    <w:p w:rsidR="00380DCE" w:rsidRDefault="00380DCE">
      <w:pPr>
        <w:rPr>
          <w:color w:val="auto"/>
        </w:rPr>
      </w:pPr>
    </w:p>
    <w:p w:rsidR="00380DCE" w:rsidRDefault="00380DCE">
      <w:pPr>
        <w:spacing w:line="240" w:lineRule="exact"/>
        <w:jc w:val="center"/>
        <w:rPr>
          <w:rFonts w:ascii="?l?r ??fc" w:eastAsia="ＭＳ 明朝" w:hAnsi="?l?r ??fc" w:cs="ＭＳ 明朝"/>
          <w:color w:val="auto"/>
        </w:rPr>
        <w:sectPr w:rsidR="00380DCE">
          <w:pgSz w:w="11906" w:h="16838" w:code="9"/>
          <w:pgMar w:top="1701" w:right="1701" w:bottom="567" w:left="1701" w:header="851" w:footer="113" w:gutter="0"/>
          <w:cols w:space="425"/>
          <w:docGrid w:type="linesAndChars" w:linePitch="285" w:charSpace="-3426"/>
        </w:sectPr>
      </w:pPr>
    </w:p>
    <w:p w:rsidR="00380DCE" w:rsidRDefault="00380DCE">
      <w:pPr>
        <w:spacing w:line="240" w:lineRule="exact"/>
        <w:jc w:val="center"/>
        <w:rPr>
          <w:rFonts w:ascii="?l?r ??fc" w:eastAsia="ＭＳ 明朝" w:hAnsi="?l?r ??fc" w:cs="ＭＳ 明朝"/>
          <w:b/>
          <w:bCs/>
          <w:color w:val="auto"/>
        </w:rPr>
      </w:pPr>
      <w:r>
        <w:rPr>
          <w:rFonts w:ascii="ＭＳ 明朝" w:eastAsia="ＭＳ 明朝" w:hAnsi="ＭＳ 明朝" w:cs="ＭＳ 明朝" w:hint="eastAsia"/>
          <w:color w:val="auto"/>
        </w:rPr>
        <w:lastRenderedPageBreak/>
        <w:t>（第３面）</w:t>
      </w:r>
    </w:p>
    <w:p w:rsidR="00380DCE" w:rsidRDefault="00380DCE">
      <w:pPr>
        <w:pStyle w:val="a3"/>
        <w:tabs>
          <w:tab w:val="clear" w:pos="4252"/>
          <w:tab w:val="clear" w:pos="8504"/>
        </w:tabs>
        <w:rPr>
          <w:color w:val="auto"/>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
        <w:gridCol w:w="3126"/>
        <w:gridCol w:w="4809"/>
        <w:gridCol w:w="300"/>
      </w:tblGrid>
      <w:tr w:rsidR="00380DCE">
        <w:trPr>
          <w:trHeight w:val="1725"/>
        </w:trPr>
        <w:tc>
          <w:tcPr>
            <w:tcW w:w="8565" w:type="dxa"/>
            <w:gridSpan w:val="4"/>
            <w:tcBorders>
              <w:bottom w:val="nil"/>
            </w:tcBorders>
          </w:tcPr>
          <w:p w:rsidR="00380DCE" w:rsidRDefault="00380DCE">
            <w:pPr>
              <w:rPr>
                <w:b/>
                <w:bCs/>
                <w:color w:val="auto"/>
                <w:sz w:val="28"/>
                <w:szCs w:val="28"/>
              </w:rPr>
            </w:pPr>
          </w:p>
          <w:p w:rsidR="00380DCE" w:rsidRDefault="00380DCE">
            <w:pPr>
              <w:jc w:val="center"/>
              <w:rPr>
                <w:color w:val="auto"/>
              </w:rPr>
            </w:pPr>
            <w:r>
              <w:rPr>
                <w:rFonts w:hint="eastAsia"/>
                <w:color w:val="auto"/>
              </w:rPr>
              <w:t xml:space="preserve">　　　　　　　　　　　　　　　　　　　　　　　　　　　　　　　年　　月　　日　現在作成</w:t>
            </w:r>
          </w:p>
          <w:p w:rsidR="00380DCE" w:rsidRDefault="00380DCE">
            <w:pPr>
              <w:rPr>
                <w:color w:val="auto"/>
              </w:rPr>
            </w:pPr>
          </w:p>
          <w:p w:rsidR="00380DCE" w:rsidRDefault="00380DCE">
            <w:pPr>
              <w:rPr>
                <w:b/>
                <w:bCs/>
                <w:color w:val="auto"/>
                <w:spacing w:val="24"/>
              </w:rPr>
            </w:pPr>
            <w:r>
              <w:rPr>
                <w:rFonts w:hint="eastAsia"/>
                <w:b/>
                <w:bCs/>
                <w:color w:val="auto"/>
                <w:spacing w:val="24"/>
              </w:rPr>
              <w:t>２－１．不適正に大量に保管している使用済自動車等の処理計画</w:t>
            </w:r>
          </w:p>
          <w:p w:rsidR="00380DCE" w:rsidRDefault="00380DCE">
            <w:pPr>
              <w:rPr>
                <w:b/>
                <w:bCs/>
                <w:color w:val="auto"/>
              </w:rPr>
            </w:pPr>
          </w:p>
        </w:tc>
      </w:tr>
      <w:tr w:rsidR="00380DCE">
        <w:trPr>
          <w:cantSplit/>
          <w:trHeight w:val="1233"/>
        </w:trPr>
        <w:tc>
          <w:tcPr>
            <w:tcW w:w="330" w:type="dxa"/>
            <w:vMerge w:val="restart"/>
            <w:tcBorders>
              <w:top w:val="nil"/>
              <w:bottom w:val="nil"/>
              <w:right w:val="single" w:sz="12" w:space="0" w:color="auto"/>
            </w:tcBorders>
          </w:tcPr>
          <w:p w:rsidR="00380DCE" w:rsidRDefault="00380DCE">
            <w:pPr>
              <w:rPr>
                <w:b/>
                <w:bCs/>
                <w:color w:val="auto"/>
                <w:sz w:val="28"/>
                <w:szCs w:val="28"/>
              </w:rPr>
            </w:pPr>
          </w:p>
        </w:tc>
        <w:tc>
          <w:tcPr>
            <w:tcW w:w="3126" w:type="dxa"/>
            <w:tcBorders>
              <w:top w:val="single" w:sz="12" w:space="0" w:color="auto"/>
              <w:left w:val="single" w:sz="12" w:space="0" w:color="auto"/>
            </w:tcBorders>
            <w:vAlign w:val="center"/>
          </w:tcPr>
          <w:p w:rsidR="00380DCE" w:rsidRDefault="00380DCE">
            <w:pPr>
              <w:rPr>
                <w:color w:val="auto"/>
              </w:rPr>
            </w:pPr>
            <w:r>
              <w:rPr>
                <w:rFonts w:hint="eastAsia"/>
                <w:color w:val="auto"/>
              </w:rPr>
              <w:t>保管量上限超過している廃棄物の種類及び量（すべて記載）＜注＞</w:t>
            </w:r>
          </w:p>
        </w:tc>
        <w:tc>
          <w:tcPr>
            <w:tcW w:w="4809" w:type="dxa"/>
            <w:tcBorders>
              <w:top w:val="single" w:sz="12" w:space="0" w:color="auto"/>
            </w:tcBorders>
          </w:tcPr>
          <w:p w:rsidR="00380DCE" w:rsidRDefault="00380DCE">
            <w:pPr>
              <w:rPr>
                <w:color w:val="auto"/>
              </w:rPr>
            </w:pPr>
          </w:p>
        </w:tc>
        <w:tc>
          <w:tcPr>
            <w:tcW w:w="300" w:type="dxa"/>
            <w:vMerge w:val="restart"/>
            <w:tcBorders>
              <w:top w:val="nil"/>
              <w:left w:val="single" w:sz="12" w:space="0" w:color="auto"/>
              <w:bottom w:val="nil"/>
            </w:tcBorders>
          </w:tcPr>
          <w:p w:rsidR="00380DCE" w:rsidRDefault="00380DCE">
            <w:pPr>
              <w:rPr>
                <w:b/>
                <w:bCs/>
                <w:color w:val="auto"/>
                <w:sz w:val="28"/>
                <w:szCs w:val="28"/>
              </w:rPr>
            </w:pPr>
          </w:p>
        </w:tc>
      </w:tr>
      <w:tr w:rsidR="00380DCE">
        <w:trPr>
          <w:cantSplit/>
          <w:trHeight w:val="1333"/>
        </w:trPr>
        <w:tc>
          <w:tcPr>
            <w:tcW w:w="330" w:type="dxa"/>
            <w:vMerge/>
            <w:tcBorders>
              <w:top w:val="nil"/>
              <w:bottom w:val="nil"/>
              <w:right w:val="single" w:sz="12" w:space="0" w:color="auto"/>
            </w:tcBorders>
          </w:tcPr>
          <w:p w:rsidR="00380DCE" w:rsidRDefault="00380DCE">
            <w:pPr>
              <w:rPr>
                <w:b/>
                <w:bCs/>
                <w:color w:val="auto"/>
                <w:sz w:val="28"/>
                <w:szCs w:val="28"/>
              </w:rPr>
            </w:pPr>
          </w:p>
        </w:tc>
        <w:tc>
          <w:tcPr>
            <w:tcW w:w="3126" w:type="dxa"/>
            <w:tcBorders>
              <w:left w:val="single" w:sz="12" w:space="0" w:color="auto"/>
            </w:tcBorders>
            <w:vAlign w:val="center"/>
          </w:tcPr>
          <w:p w:rsidR="00380DCE" w:rsidRDefault="00380DCE">
            <w:pPr>
              <w:rPr>
                <w:color w:val="auto"/>
              </w:rPr>
            </w:pPr>
            <w:r>
              <w:rPr>
                <w:rFonts w:hint="eastAsia"/>
                <w:color w:val="auto"/>
              </w:rPr>
              <w:t>保管量上限を超過している廃棄物の搬出の方法</w:t>
            </w:r>
          </w:p>
        </w:tc>
        <w:tc>
          <w:tcPr>
            <w:tcW w:w="4809" w:type="dxa"/>
          </w:tcPr>
          <w:p w:rsidR="00380DCE" w:rsidRDefault="00380DCE">
            <w:pPr>
              <w:rPr>
                <w:color w:val="auto"/>
              </w:rPr>
            </w:pPr>
          </w:p>
        </w:tc>
        <w:tc>
          <w:tcPr>
            <w:tcW w:w="300" w:type="dxa"/>
            <w:vMerge/>
            <w:tcBorders>
              <w:top w:val="nil"/>
              <w:left w:val="single" w:sz="12" w:space="0" w:color="auto"/>
              <w:bottom w:val="nil"/>
            </w:tcBorders>
          </w:tcPr>
          <w:p w:rsidR="00380DCE" w:rsidRDefault="00380DCE">
            <w:pPr>
              <w:rPr>
                <w:b/>
                <w:bCs/>
                <w:color w:val="auto"/>
                <w:sz w:val="28"/>
                <w:szCs w:val="28"/>
              </w:rPr>
            </w:pPr>
          </w:p>
        </w:tc>
      </w:tr>
      <w:tr w:rsidR="00380DCE">
        <w:trPr>
          <w:cantSplit/>
          <w:trHeight w:val="990"/>
        </w:trPr>
        <w:tc>
          <w:tcPr>
            <w:tcW w:w="330" w:type="dxa"/>
            <w:vMerge/>
            <w:tcBorders>
              <w:top w:val="nil"/>
              <w:bottom w:val="nil"/>
              <w:right w:val="single" w:sz="12" w:space="0" w:color="auto"/>
            </w:tcBorders>
          </w:tcPr>
          <w:p w:rsidR="00380DCE" w:rsidRDefault="00380DCE">
            <w:pPr>
              <w:rPr>
                <w:b/>
                <w:bCs/>
                <w:color w:val="auto"/>
                <w:sz w:val="28"/>
                <w:szCs w:val="28"/>
              </w:rPr>
            </w:pPr>
          </w:p>
        </w:tc>
        <w:tc>
          <w:tcPr>
            <w:tcW w:w="3126" w:type="dxa"/>
            <w:tcBorders>
              <w:left w:val="single" w:sz="12" w:space="0" w:color="auto"/>
            </w:tcBorders>
            <w:vAlign w:val="center"/>
          </w:tcPr>
          <w:p w:rsidR="00380DCE" w:rsidRDefault="00380DCE">
            <w:pPr>
              <w:rPr>
                <w:color w:val="auto"/>
              </w:rPr>
            </w:pPr>
            <w:r>
              <w:rPr>
                <w:rFonts w:hint="eastAsia"/>
                <w:color w:val="auto"/>
              </w:rPr>
              <w:t>搬出先の所在地及び名称</w:t>
            </w:r>
          </w:p>
        </w:tc>
        <w:tc>
          <w:tcPr>
            <w:tcW w:w="4809" w:type="dxa"/>
          </w:tcPr>
          <w:p w:rsidR="00380DCE" w:rsidRDefault="00380DCE">
            <w:pPr>
              <w:rPr>
                <w:color w:val="auto"/>
              </w:rPr>
            </w:pPr>
          </w:p>
        </w:tc>
        <w:tc>
          <w:tcPr>
            <w:tcW w:w="300" w:type="dxa"/>
            <w:vMerge/>
            <w:tcBorders>
              <w:top w:val="nil"/>
              <w:left w:val="single" w:sz="12" w:space="0" w:color="auto"/>
              <w:bottom w:val="nil"/>
            </w:tcBorders>
          </w:tcPr>
          <w:p w:rsidR="00380DCE" w:rsidRDefault="00380DCE">
            <w:pPr>
              <w:rPr>
                <w:b/>
                <w:bCs/>
                <w:color w:val="auto"/>
                <w:sz w:val="28"/>
                <w:szCs w:val="28"/>
              </w:rPr>
            </w:pPr>
          </w:p>
        </w:tc>
      </w:tr>
      <w:tr w:rsidR="00380DCE">
        <w:trPr>
          <w:cantSplit/>
          <w:trHeight w:val="1236"/>
        </w:trPr>
        <w:tc>
          <w:tcPr>
            <w:tcW w:w="330" w:type="dxa"/>
            <w:vMerge/>
            <w:tcBorders>
              <w:top w:val="nil"/>
              <w:bottom w:val="nil"/>
              <w:right w:val="single" w:sz="12" w:space="0" w:color="auto"/>
            </w:tcBorders>
          </w:tcPr>
          <w:p w:rsidR="00380DCE" w:rsidRDefault="00380DCE">
            <w:pPr>
              <w:rPr>
                <w:b/>
                <w:bCs/>
                <w:color w:val="auto"/>
                <w:sz w:val="28"/>
                <w:szCs w:val="28"/>
              </w:rPr>
            </w:pPr>
          </w:p>
        </w:tc>
        <w:tc>
          <w:tcPr>
            <w:tcW w:w="3126" w:type="dxa"/>
            <w:tcBorders>
              <w:left w:val="single" w:sz="12" w:space="0" w:color="auto"/>
            </w:tcBorders>
            <w:vAlign w:val="center"/>
          </w:tcPr>
          <w:p w:rsidR="00380DCE" w:rsidRDefault="00380DCE">
            <w:pPr>
              <w:rPr>
                <w:color w:val="auto"/>
              </w:rPr>
            </w:pPr>
            <w:r>
              <w:rPr>
                <w:rFonts w:hint="eastAsia"/>
                <w:color w:val="auto"/>
              </w:rPr>
              <w:t>搬出先での処理の方法</w:t>
            </w:r>
          </w:p>
        </w:tc>
        <w:tc>
          <w:tcPr>
            <w:tcW w:w="4809" w:type="dxa"/>
          </w:tcPr>
          <w:p w:rsidR="00380DCE" w:rsidRDefault="00380DCE">
            <w:pPr>
              <w:rPr>
                <w:color w:val="auto"/>
              </w:rPr>
            </w:pPr>
          </w:p>
        </w:tc>
        <w:tc>
          <w:tcPr>
            <w:tcW w:w="300" w:type="dxa"/>
            <w:vMerge/>
            <w:tcBorders>
              <w:top w:val="nil"/>
              <w:left w:val="single" w:sz="12" w:space="0" w:color="auto"/>
              <w:bottom w:val="nil"/>
            </w:tcBorders>
          </w:tcPr>
          <w:p w:rsidR="00380DCE" w:rsidRDefault="00380DCE">
            <w:pPr>
              <w:rPr>
                <w:b/>
                <w:bCs/>
                <w:color w:val="auto"/>
                <w:sz w:val="28"/>
                <w:szCs w:val="28"/>
              </w:rPr>
            </w:pPr>
          </w:p>
        </w:tc>
      </w:tr>
      <w:tr w:rsidR="00380DCE">
        <w:trPr>
          <w:cantSplit/>
          <w:trHeight w:val="990"/>
        </w:trPr>
        <w:tc>
          <w:tcPr>
            <w:tcW w:w="330" w:type="dxa"/>
            <w:vMerge/>
            <w:tcBorders>
              <w:top w:val="nil"/>
              <w:bottom w:val="nil"/>
              <w:right w:val="single" w:sz="12" w:space="0" w:color="auto"/>
            </w:tcBorders>
          </w:tcPr>
          <w:p w:rsidR="00380DCE" w:rsidRDefault="00380DCE">
            <w:pPr>
              <w:rPr>
                <w:b/>
                <w:bCs/>
                <w:color w:val="auto"/>
                <w:sz w:val="28"/>
                <w:szCs w:val="28"/>
              </w:rPr>
            </w:pPr>
          </w:p>
        </w:tc>
        <w:tc>
          <w:tcPr>
            <w:tcW w:w="3126" w:type="dxa"/>
            <w:tcBorders>
              <w:left w:val="single" w:sz="12" w:space="0" w:color="auto"/>
            </w:tcBorders>
            <w:vAlign w:val="center"/>
          </w:tcPr>
          <w:p w:rsidR="00380DCE" w:rsidRDefault="00380DCE">
            <w:pPr>
              <w:rPr>
                <w:color w:val="auto"/>
              </w:rPr>
            </w:pPr>
            <w:r>
              <w:rPr>
                <w:rFonts w:hint="eastAsia"/>
                <w:color w:val="auto"/>
              </w:rPr>
              <w:t>年間搬出予定量（種類別）</w:t>
            </w:r>
          </w:p>
        </w:tc>
        <w:tc>
          <w:tcPr>
            <w:tcW w:w="4809" w:type="dxa"/>
          </w:tcPr>
          <w:p w:rsidR="00380DCE" w:rsidRDefault="00380DCE">
            <w:pPr>
              <w:rPr>
                <w:color w:val="auto"/>
              </w:rPr>
            </w:pPr>
          </w:p>
        </w:tc>
        <w:tc>
          <w:tcPr>
            <w:tcW w:w="300" w:type="dxa"/>
            <w:vMerge/>
            <w:tcBorders>
              <w:top w:val="nil"/>
              <w:left w:val="single" w:sz="12" w:space="0" w:color="auto"/>
              <w:bottom w:val="nil"/>
            </w:tcBorders>
          </w:tcPr>
          <w:p w:rsidR="00380DCE" w:rsidRDefault="00380DCE">
            <w:pPr>
              <w:rPr>
                <w:b/>
                <w:bCs/>
                <w:color w:val="auto"/>
                <w:sz w:val="28"/>
                <w:szCs w:val="28"/>
              </w:rPr>
            </w:pPr>
          </w:p>
        </w:tc>
      </w:tr>
      <w:tr w:rsidR="00380DCE">
        <w:trPr>
          <w:cantSplit/>
          <w:trHeight w:val="1461"/>
        </w:trPr>
        <w:tc>
          <w:tcPr>
            <w:tcW w:w="330" w:type="dxa"/>
            <w:vMerge/>
            <w:tcBorders>
              <w:top w:val="nil"/>
              <w:bottom w:val="nil"/>
              <w:right w:val="single" w:sz="12" w:space="0" w:color="auto"/>
            </w:tcBorders>
          </w:tcPr>
          <w:p w:rsidR="00380DCE" w:rsidRDefault="00380DCE">
            <w:pPr>
              <w:rPr>
                <w:b/>
                <w:bCs/>
                <w:color w:val="auto"/>
                <w:sz w:val="28"/>
                <w:szCs w:val="28"/>
              </w:rPr>
            </w:pPr>
          </w:p>
        </w:tc>
        <w:tc>
          <w:tcPr>
            <w:tcW w:w="3126" w:type="dxa"/>
            <w:tcBorders>
              <w:left w:val="single" w:sz="12" w:space="0" w:color="auto"/>
            </w:tcBorders>
            <w:vAlign w:val="center"/>
          </w:tcPr>
          <w:p w:rsidR="00380DCE" w:rsidRDefault="00380DCE">
            <w:pPr>
              <w:rPr>
                <w:color w:val="auto"/>
              </w:rPr>
            </w:pPr>
            <w:r>
              <w:rPr>
                <w:rFonts w:hint="eastAsia"/>
                <w:color w:val="auto"/>
              </w:rPr>
              <w:t>過去１年間の年間搬出実績</w:t>
            </w:r>
          </w:p>
          <w:p w:rsidR="00380DCE" w:rsidRDefault="00380DCE">
            <w:pPr>
              <w:rPr>
                <w:color w:val="auto"/>
              </w:rPr>
            </w:pPr>
            <w:r>
              <w:rPr>
                <w:rFonts w:hint="eastAsia"/>
                <w:color w:val="auto"/>
              </w:rPr>
              <w:t>（種類別）</w:t>
            </w:r>
          </w:p>
        </w:tc>
        <w:tc>
          <w:tcPr>
            <w:tcW w:w="4809" w:type="dxa"/>
          </w:tcPr>
          <w:p w:rsidR="00380DCE" w:rsidRDefault="00380DCE">
            <w:pPr>
              <w:rPr>
                <w:color w:val="auto"/>
              </w:rPr>
            </w:pPr>
          </w:p>
        </w:tc>
        <w:tc>
          <w:tcPr>
            <w:tcW w:w="300" w:type="dxa"/>
            <w:vMerge/>
            <w:tcBorders>
              <w:top w:val="nil"/>
              <w:left w:val="single" w:sz="12" w:space="0" w:color="auto"/>
              <w:bottom w:val="nil"/>
            </w:tcBorders>
          </w:tcPr>
          <w:p w:rsidR="00380DCE" w:rsidRDefault="00380DCE">
            <w:pPr>
              <w:rPr>
                <w:b/>
                <w:bCs/>
                <w:color w:val="auto"/>
                <w:sz w:val="28"/>
                <w:szCs w:val="28"/>
              </w:rPr>
            </w:pPr>
          </w:p>
        </w:tc>
      </w:tr>
      <w:tr w:rsidR="00380DCE">
        <w:trPr>
          <w:cantSplit/>
          <w:trHeight w:val="805"/>
        </w:trPr>
        <w:tc>
          <w:tcPr>
            <w:tcW w:w="330" w:type="dxa"/>
            <w:vMerge/>
            <w:tcBorders>
              <w:top w:val="nil"/>
              <w:bottom w:val="nil"/>
              <w:right w:val="single" w:sz="12" w:space="0" w:color="auto"/>
            </w:tcBorders>
          </w:tcPr>
          <w:p w:rsidR="00380DCE" w:rsidRDefault="00380DCE">
            <w:pPr>
              <w:rPr>
                <w:b/>
                <w:bCs/>
                <w:color w:val="auto"/>
                <w:sz w:val="28"/>
                <w:szCs w:val="28"/>
              </w:rPr>
            </w:pPr>
          </w:p>
        </w:tc>
        <w:tc>
          <w:tcPr>
            <w:tcW w:w="3126" w:type="dxa"/>
            <w:tcBorders>
              <w:left w:val="single" w:sz="12" w:space="0" w:color="auto"/>
            </w:tcBorders>
            <w:vAlign w:val="center"/>
          </w:tcPr>
          <w:p w:rsidR="00380DCE" w:rsidRDefault="00380DCE">
            <w:pPr>
              <w:rPr>
                <w:color w:val="auto"/>
              </w:rPr>
            </w:pPr>
            <w:r>
              <w:rPr>
                <w:rFonts w:hint="eastAsia"/>
                <w:color w:val="auto"/>
              </w:rPr>
              <w:t>改善（搬出・処分）完了予定年月日</w:t>
            </w:r>
          </w:p>
        </w:tc>
        <w:tc>
          <w:tcPr>
            <w:tcW w:w="4809" w:type="dxa"/>
            <w:vAlign w:val="center"/>
          </w:tcPr>
          <w:p w:rsidR="00380DCE" w:rsidRDefault="00380DCE">
            <w:pPr>
              <w:jc w:val="center"/>
              <w:rPr>
                <w:color w:val="auto"/>
              </w:rPr>
            </w:pPr>
          </w:p>
        </w:tc>
        <w:tc>
          <w:tcPr>
            <w:tcW w:w="300" w:type="dxa"/>
            <w:vMerge/>
            <w:tcBorders>
              <w:top w:val="nil"/>
              <w:left w:val="single" w:sz="12" w:space="0" w:color="auto"/>
              <w:bottom w:val="nil"/>
            </w:tcBorders>
          </w:tcPr>
          <w:p w:rsidR="00380DCE" w:rsidRDefault="00380DCE">
            <w:pPr>
              <w:rPr>
                <w:b/>
                <w:bCs/>
                <w:color w:val="auto"/>
                <w:sz w:val="28"/>
                <w:szCs w:val="28"/>
              </w:rPr>
            </w:pPr>
          </w:p>
        </w:tc>
      </w:tr>
      <w:tr w:rsidR="00380DCE">
        <w:trPr>
          <w:cantSplit/>
          <w:trHeight w:val="1369"/>
        </w:trPr>
        <w:tc>
          <w:tcPr>
            <w:tcW w:w="330" w:type="dxa"/>
            <w:vMerge/>
            <w:tcBorders>
              <w:top w:val="nil"/>
              <w:bottom w:val="nil"/>
              <w:right w:val="single" w:sz="12" w:space="0" w:color="auto"/>
            </w:tcBorders>
          </w:tcPr>
          <w:p w:rsidR="00380DCE" w:rsidRDefault="00380DCE">
            <w:pPr>
              <w:rPr>
                <w:b/>
                <w:bCs/>
                <w:color w:val="auto"/>
                <w:sz w:val="28"/>
                <w:szCs w:val="28"/>
              </w:rPr>
            </w:pPr>
          </w:p>
        </w:tc>
        <w:tc>
          <w:tcPr>
            <w:tcW w:w="3126" w:type="dxa"/>
            <w:tcBorders>
              <w:left w:val="single" w:sz="12" w:space="0" w:color="auto"/>
            </w:tcBorders>
            <w:vAlign w:val="center"/>
          </w:tcPr>
          <w:p w:rsidR="00380DCE" w:rsidRDefault="00380DCE">
            <w:pPr>
              <w:rPr>
                <w:color w:val="auto"/>
              </w:rPr>
            </w:pPr>
            <w:r>
              <w:rPr>
                <w:rFonts w:hint="eastAsia"/>
                <w:color w:val="auto"/>
              </w:rPr>
              <w:t>改善にかかる予定費用</w:t>
            </w:r>
          </w:p>
        </w:tc>
        <w:tc>
          <w:tcPr>
            <w:tcW w:w="4809" w:type="dxa"/>
            <w:vAlign w:val="center"/>
          </w:tcPr>
          <w:p w:rsidR="00380DCE" w:rsidRDefault="00380DCE">
            <w:pPr>
              <w:rPr>
                <w:rFonts w:cs="Times New Roman"/>
                <w:color w:val="auto"/>
              </w:rPr>
            </w:pPr>
            <w:r>
              <w:rPr>
                <w:rFonts w:hint="eastAsia"/>
                <w:color w:val="auto"/>
              </w:rPr>
              <w:t>搬出費用　　　　　　　　　円</w:t>
            </w:r>
            <w:r>
              <w:rPr>
                <w:rFonts w:cs="Times New Roman"/>
                <w:color w:val="auto"/>
              </w:rPr>
              <w:t>(</w:t>
            </w:r>
            <w:r>
              <w:rPr>
                <w:rFonts w:hint="eastAsia"/>
                <w:color w:val="auto"/>
              </w:rPr>
              <w:t>ｱ</w:t>
            </w:r>
            <w:r>
              <w:rPr>
                <w:rFonts w:cs="Times New Roman"/>
                <w:color w:val="auto"/>
              </w:rPr>
              <w:t>)</w:t>
            </w:r>
          </w:p>
          <w:p w:rsidR="00380DCE" w:rsidRDefault="00380DCE">
            <w:pPr>
              <w:rPr>
                <w:rFonts w:cs="Times New Roman"/>
                <w:color w:val="auto"/>
              </w:rPr>
            </w:pPr>
            <w:r>
              <w:rPr>
                <w:rFonts w:hint="eastAsia"/>
                <w:color w:val="auto"/>
              </w:rPr>
              <w:t>処分費用　　　　　　　　　円</w:t>
            </w:r>
            <w:r>
              <w:rPr>
                <w:rFonts w:cs="Times New Roman"/>
                <w:color w:val="auto"/>
              </w:rPr>
              <w:t>(</w:t>
            </w:r>
            <w:r>
              <w:rPr>
                <w:rFonts w:hint="eastAsia"/>
                <w:color w:val="auto"/>
              </w:rPr>
              <w:t>ｲ</w:t>
            </w:r>
            <w:r>
              <w:rPr>
                <w:rFonts w:cs="Times New Roman"/>
                <w:color w:val="auto"/>
              </w:rPr>
              <w:t>)</w:t>
            </w:r>
          </w:p>
          <w:p w:rsidR="00380DCE" w:rsidRDefault="00380DCE">
            <w:pPr>
              <w:rPr>
                <w:color w:val="auto"/>
              </w:rPr>
            </w:pPr>
            <w:r>
              <w:rPr>
                <w:rFonts w:hint="eastAsia"/>
                <w:color w:val="auto"/>
              </w:rPr>
              <w:t>販売費用　　　　　　　　　円</w:t>
            </w:r>
            <w:r>
              <w:rPr>
                <w:rFonts w:cs="Times New Roman"/>
                <w:color w:val="auto"/>
              </w:rPr>
              <w:t>(</w:t>
            </w:r>
            <w:r>
              <w:rPr>
                <w:rFonts w:hint="eastAsia"/>
                <w:color w:val="auto"/>
              </w:rPr>
              <w:t>ｳ</w:t>
            </w:r>
            <w:r>
              <w:rPr>
                <w:rFonts w:cs="Times New Roman"/>
                <w:color w:val="auto"/>
              </w:rPr>
              <w:t>)</w:t>
            </w:r>
            <w:r>
              <w:rPr>
                <w:rFonts w:hint="eastAsia"/>
                <w:color w:val="auto"/>
              </w:rPr>
              <w:t xml:space="preserve">　　</w:t>
            </w:r>
          </w:p>
          <w:p w:rsidR="00380DCE" w:rsidRDefault="00380DCE">
            <w:pPr>
              <w:rPr>
                <w:color w:val="auto"/>
              </w:rPr>
            </w:pPr>
            <w:r>
              <w:rPr>
                <w:rFonts w:hint="eastAsia"/>
                <w:color w:val="auto"/>
              </w:rPr>
              <w:t>差引　計　　　　　　　　　円</w:t>
            </w:r>
            <w:r>
              <w:rPr>
                <w:rFonts w:cs="Times New Roman"/>
                <w:color w:val="auto"/>
              </w:rPr>
              <w:t>(</w:t>
            </w:r>
            <w:r>
              <w:rPr>
                <w:rFonts w:hint="eastAsia"/>
                <w:color w:val="auto"/>
              </w:rPr>
              <w:t>ｱ</w:t>
            </w:r>
            <w:r>
              <w:rPr>
                <w:rFonts w:cs="Times New Roman"/>
                <w:color w:val="auto"/>
              </w:rPr>
              <w:t>)</w:t>
            </w:r>
            <w:r>
              <w:rPr>
                <w:rFonts w:hint="eastAsia"/>
                <w:color w:val="auto"/>
              </w:rPr>
              <w:t>＋</w:t>
            </w:r>
            <w:r>
              <w:rPr>
                <w:rFonts w:cs="Times New Roman"/>
                <w:color w:val="auto"/>
              </w:rPr>
              <w:t>(</w:t>
            </w:r>
            <w:r>
              <w:rPr>
                <w:rFonts w:hint="eastAsia"/>
                <w:color w:val="auto"/>
              </w:rPr>
              <w:t>ｲ</w:t>
            </w:r>
            <w:r>
              <w:rPr>
                <w:rFonts w:cs="Times New Roman"/>
                <w:color w:val="auto"/>
              </w:rPr>
              <w:t>)</w:t>
            </w:r>
            <w:r>
              <w:rPr>
                <w:rFonts w:hint="eastAsia"/>
                <w:color w:val="auto"/>
              </w:rPr>
              <w:t>－</w:t>
            </w:r>
            <w:r>
              <w:rPr>
                <w:rFonts w:cs="Times New Roman"/>
                <w:color w:val="auto"/>
              </w:rPr>
              <w:t>(</w:t>
            </w:r>
            <w:r>
              <w:rPr>
                <w:rFonts w:hint="eastAsia"/>
                <w:color w:val="auto"/>
              </w:rPr>
              <w:t>ｳ</w:t>
            </w:r>
            <w:r>
              <w:rPr>
                <w:rFonts w:cs="Times New Roman"/>
                <w:color w:val="auto"/>
              </w:rPr>
              <w:t>)</w:t>
            </w:r>
            <w:r>
              <w:rPr>
                <w:rFonts w:hint="eastAsia"/>
                <w:color w:val="auto"/>
              </w:rPr>
              <w:t xml:space="preserve">　</w:t>
            </w:r>
          </w:p>
        </w:tc>
        <w:tc>
          <w:tcPr>
            <w:tcW w:w="300" w:type="dxa"/>
            <w:vMerge/>
            <w:tcBorders>
              <w:top w:val="nil"/>
              <w:left w:val="single" w:sz="12" w:space="0" w:color="auto"/>
              <w:bottom w:val="nil"/>
            </w:tcBorders>
          </w:tcPr>
          <w:p w:rsidR="00380DCE" w:rsidRDefault="00380DCE">
            <w:pPr>
              <w:rPr>
                <w:b/>
                <w:bCs/>
                <w:color w:val="auto"/>
                <w:sz w:val="28"/>
                <w:szCs w:val="28"/>
              </w:rPr>
            </w:pPr>
          </w:p>
        </w:tc>
      </w:tr>
      <w:tr w:rsidR="00380DCE">
        <w:trPr>
          <w:cantSplit/>
          <w:trHeight w:val="806"/>
        </w:trPr>
        <w:tc>
          <w:tcPr>
            <w:tcW w:w="330" w:type="dxa"/>
            <w:vMerge/>
            <w:tcBorders>
              <w:top w:val="nil"/>
              <w:bottom w:val="nil"/>
              <w:right w:val="single" w:sz="12" w:space="0" w:color="auto"/>
            </w:tcBorders>
          </w:tcPr>
          <w:p w:rsidR="00380DCE" w:rsidRDefault="00380DCE">
            <w:pPr>
              <w:rPr>
                <w:b/>
                <w:bCs/>
                <w:color w:val="auto"/>
                <w:sz w:val="28"/>
                <w:szCs w:val="28"/>
              </w:rPr>
            </w:pPr>
          </w:p>
        </w:tc>
        <w:tc>
          <w:tcPr>
            <w:tcW w:w="3126" w:type="dxa"/>
            <w:tcBorders>
              <w:left w:val="single" w:sz="12" w:space="0" w:color="auto"/>
              <w:bottom w:val="single" w:sz="12" w:space="0" w:color="auto"/>
            </w:tcBorders>
            <w:vAlign w:val="center"/>
          </w:tcPr>
          <w:p w:rsidR="00380DCE" w:rsidRDefault="00380DCE">
            <w:pPr>
              <w:rPr>
                <w:color w:val="auto"/>
              </w:rPr>
            </w:pPr>
            <w:r>
              <w:rPr>
                <w:rFonts w:hint="eastAsia"/>
                <w:color w:val="auto"/>
              </w:rPr>
              <w:t>改善に係る資金の調達先</w:t>
            </w:r>
          </w:p>
        </w:tc>
        <w:tc>
          <w:tcPr>
            <w:tcW w:w="4809" w:type="dxa"/>
            <w:tcBorders>
              <w:bottom w:val="single" w:sz="12" w:space="0" w:color="auto"/>
            </w:tcBorders>
          </w:tcPr>
          <w:p w:rsidR="00380DCE" w:rsidRDefault="00380DCE">
            <w:pPr>
              <w:rPr>
                <w:color w:val="auto"/>
              </w:rPr>
            </w:pPr>
          </w:p>
        </w:tc>
        <w:tc>
          <w:tcPr>
            <w:tcW w:w="300" w:type="dxa"/>
            <w:vMerge/>
            <w:tcBorders>
              <w:top w:val="nil"/>
              <w:left w:val="single" w:sz="12" w:space="0" w:color="auto"/>
              <w:bottom w:val="nil"/>
            </w:tcBorders>
          </w:tcPr>
          <w:p w:rsidR="00380DCE" w:rsidRDefault="00380DCE">
            <w:pPr>
              <w:rPr>
                <w:b/>
                <w:bCs/>
                <w:color w:val="auto"/>
                <w:sz w:val="28"/>
                <w:szCs w:val="28"/>
              </w:rPr>
            </w:pPr>
          </w:p>
        </w:tc>
      </w:tr>
      <w:tr w:rsidR="00380DCE">
        <w:trPr>
          <w:trHeight w:val="1075"/>
        </w:trPr>
        <w:tc>
          <w:tcPr>
            <w:tcW w:w="8565" w:type="dxa"/>
            <w:gridSpan w:val="4"/>
            <w:tcBorders>
              <w:top w:val="nil"/>
            </w:tcBorders>
          </w:tcPr>
          <w:p w:rsidR="00380DCE" w:rsidRDefault="00380DCE">
            <w:pPr>
              <w:ind w:left="580" w:hanging="580"/>
              <w:rPr>
                <w:color w:val="auto"/>
              </w:rPr>
            </w:pPr>
            <w:r>
              <w:rPr>
                <w:rFonts w:hint="eastAsia"/>
                <w:color w:val="auto"/>
              </w:rPr>
              <w:t xml:space="preserve">　＜注＞保管中の使用済自動車等が有価物であっても、平成１７年１月１日以降は全て廃棄物として扱われることから、このことを前提に処理計画を作成すること。なお、使用済自動車、解体自動車以外の廃棄物がある場合には、その処理計画についても記入するとともに、現状における保管状況の写真及び搬出先との委託契約書の写しを添付すること。</w:t>
            </w:r>
          </w:p>
        </w:tc>
      </w:tr>
    </w:tbl>
    <w:p w:rsidR="00380DCE" w:rsidRDefault="00380DCE">
      <w:pPr>
        <w:jc w:val="both"/>
        <w:rPr>
          <w:color w:val="auto"/>
        </w:rPr>
      </w:pPr>
    </w:p>
    <w:p w:rsidR="00380DCE" w:rsidRDefault="00380DCE">
      <w:pPr>
        <w:jc w:val="both"/>
        <w:rPr>
          <w:color w:val="auto"/>
        </w:rPr>
      </w:pPr>
    </w:p>
    <w:p w:rsidR="00380DCE" w:rsidRDefault="00380DCE">
      <w:pPr>
        <w:jc w:val="both"/>
        <w:rPr>
          <w:color w:val="auto"/>
        </w:rPr>
      </w:pPr>
    </w:p>
    <w:p w:rsidR="00380DCE" w:rsidRDefault="00380DCE">
      <w:pPr>
        <w:spacing w:line="240" w:lineRule="exact"/>
        <w:jc w:val="center"/>
        <w:rPr>
          <w:rFonts w:ascii="?l?r ??fc" w:eastAsia="ＭＳ 明朝" w:hAnsi="?l?r ??fc" w:cs="ＭＳ 明朝"/>
          <w:color w:val="auto"/>
        </w:rPr>
        <w:sectPr w:rsidR="00380DCE" w:rsidSect="008810BA">
          <w:pgSz w:w="11906" w:h="16838" w:code="9"/>
          <w:pgMar w:top="1701" w:right="1701" w:bottom="567" w:left="1701" w:header="851" w:footer="113" w:gutter="0"/>
          <w:cols w:space="425"/>
          <w:docGrid w:type="linesAndChars" w:linePitch="285" w:charSpace="-3426"/>
        </w:sectPr>
      </w:pPr>
    </w:p>
    <w:p w:rsidR="00380DCE" w:rsidRDefault="00380DCE">
      <w:pPr>
        <w:spacing w:line="240" w:lineRule="exact"/>
        <w:jc w:val="center"/>
        <w:rPr>
          <w:rFonts w:ascii="?l?r ??fc" w:eastAsia="ＭＳ 明朝" w:hAnsi="?l?r ??fc" w:cs="ＭＳ 明朝"/>
          <w:color w:val="auto"/>
        </w:rPr>
      </w:pPr>
      <w:r>
        <w:rPr>
          <w:rFonts w:ascii="ＭＳ 明朝" w:eastAsia="ＭＳ 明朝" w:hAnsi="ＭＳ 明朝" w:cs="ＭＳ 明朝" w:hint="eastAsia"/>
          <w:color w:val="auto"/>
        </w:rPr>
        <w:lastRenderedPageBreak/>
        <w:t>（第４面－１）</w:t>
      </w:r>
    </w:p>
    <w:p w:rsidR="00380DCE" w:rsidRDefault="00380DCE">
      <w:pPr>
        <w:spacing w:line="240" w:lineRule="exact"/>
        <w:rPr>
          <w:rFonts w:ascii="?l?r ??fc" w:eastAsia="ＭＳ 明朝" w:hAnsi="?l?r ??fc" w:cs="ＭＳ 明朝"/>
          <w:b/>
          <w:bCs/>
          <w:color w:val="auto"/>
        </w:rPr>
      </w:pPr>
    </w:p>
    <w:p w:rsidR="00380DCE" w:rsidRDefault="00380DCE">
      <w:pPr>
        <w:ind w:firstLine="387"/>
        <w:rPr>
          <w:b/>
          <w:bCs/>
          <w:color w:val="auto"/>
        </w:rPr>
      </w:pPr>
      <w:r>
        <w:rPr>
          <w:rFonts w:hint="eastAsia"/>
          <w:b/>
          <w:bCs/>
          <w:color w:val="auto"/>
        </w:rPr>
        <w:t xml:space="preserve">解体業　　使用済自動車・解体自動車等動態表　</w:t>
      </w:r>
    </w:p>
    <w:p w:rsidR="00380DCE" w:rsidRDefault="00380DCE">
      <w:pPr>
        <w:rPr>
          <w:color w:val="auto"/>
        </w:rPr>
      </w:pPr>
    </w:p>
    <w:p w:rsidR="00380DCE" w:rsidRDefault="00380DCE">
      <w:pPr>
        <w:ind w:firstLine="387"/>
        <w:rPr>
          <w:color w:val="auto"/>
        </w:rPr>
      </w:pPr>
      <w:r>
        <w:rPr>
          <w:rFonts w:hint="eastAsia"/>
          <w:color w:val="auto"/>
          <w:bdr w:val="single" w:sz="4" w:space="0" w:color="auto"/>
        </w:rPr>
        <w:t xml:space="preserve">解体事業者名：　　　　　　　　　　　　　　　　　　</w:t>
      </w:r>
      <w:r>
        <w:rPr>
          <w:color w:val="auto"/>
        </w:rPr>
        <w:tab/>
      </w:r>
      <w:r>
        <w:rPr>
          <w:color w:val="auto"/>
        </w:rPr>
        <w:tab/>
      </w:r>
      <w:r>
        <w:rPr>
          <w:rFonts w:hint="eastAsia"/>
          <w:color w:val="auto"/>
        </w:rPr>
        <w:t xml:space="preserve">　解体能力　　　</w:t>
      </w:r>
      <w:r>
        <w:rPr>
          <w:rFonts w:hint="eastAsia"/>
          <w:color w:val="auto"/>
          <w:bdr w:val="single" w:sz="4" w:space="0" w:color="auto"/>
        </w:rPr>
        <w:t xml:space="preserve">　　　　　　　台／日</w:t>
      </w:r>
    </w:p>
    <w:p w:rsidR="00380DCE" w:rsidRDefault="00380DCE">
      <w:pPr>
        <w:rPr>
          <w:color w:val="auto"/>
        </w:rPr>
      </w:pPr>
    </w:p>
    <w:p w:rsidR="00380DCE" w:rsidRDefault="00380DCE">
      <w:pPr>
        <w:ind w:firstLine="387"/>
        <w:rPr>
          <w:color w:val="auto"/>
        </w:rPr>
      </w:pPr>
      <w:r>
        <w:rPr>
          <w:rFonts w:hint="eastAsia"/>
          <w:color w:val="auto"/>
        </w:rPr>
        <w:t>（単位：台）</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6"/>
        <w:gridCol w:w="2865"/>
        <w:gridCol w:w="1146"/>
        <w:gridCol w:w="422"/>
        <w:gridCol w:w="423"/>
        <w:gridCol w:w="423"/>
        <w:gridCol w:w="423"/>
        <w:gridCol w:w="422"/>
        <w:gridCol w:w="423"/>
        <w:gridCol w:w="423"/>
        <w:gridCol w:w="423"/>
        <w:gridCol w:w="422"/>
        <w:gridCol w:w="423"/>
        <w:gridCol w:w="423"/>
        <w:gridCol w:w="423"/>
      </w:tblGrid>
      <w:tr w:rsidR="00380DCE">
        <w:trPr>
          <w:cantSplit/>
          <w:trHeight w:hRule="exact" w:val="340"/>
        </w:trPr>
        <w:tc>
          <w:tcPr>
            <w:tcW w:w="5157" w:type="dxa"/>
            <w:gridSpan w:val="3"/>
            <w:tcBorders>
              <w:top w:val="single" w:sz="12" w:space="0" w:color="auto"/>
              <w:left w:val="single" w:sz="12" w:space="0" w:color="auto"/>
              <w:bottom w:val="nil"/>
              <w:right w:val="single" w:sz="12" w:space="0" w:color="auto"/>
            </w:tcBorders>
            <w:vAlign w:val="center"/>
          </w:tcPr>
          <w:p w:rsidR="00380DCE" w:rsidRDefault="00380DCE">
            <w:pPr>
              <w:jc w:val="center"/>
              <w:rPr>
                <w:color w:val="auto"/>
              </w:rPr>
            </w:pPr>
            <w:r>
              <w:rPr>
                <w:rFonts w:hint="eastAsia"/>
                <w:color w:val="auto"/>
              </w:rPr>
              <w:t xml:space="preserve">　　　　　　　　　　　　　　　　　　　　　　　　　年</w:t>
            </w:r>
          </w:p>
        </w:tc>
        <w:tc>
          <w:tcPr>
            <w:tcW w:w="5073" w:type="dxa"/>
            <w:gridSpan w:val="12"/>
            <w:tcBorders>
              <w:top w:val="single" w:sz="12" w:space="0" w:color="auto"/>
              <w:left w:val="single" w:sz="12" w:space="0" w:color="auto"/>
              <w:right w:val="single" w:sz="12" w:space="0" w:color="auto"/>
            </w:tcBorders>
          </w:tcPr>
          <w:p w:rsidR="00380DCE" w:rsidRDefault="00380DCE">
            <w:pPr>
              <w:jc w:val="center"/>
              <w:rPr>
                <w:color w:val="auto"/>
              </w:rPr>
            </w:pPr>
            <w:r>
              <w:rPr>
                <w:rFonts w:hint="eastAsia"/>
                <w:color w:val="auto"/>
              </w:rPr>
              <w:t>１年目</w:t>
            </w:r>
          </w:p>
        </w:tc>
      </w:tr>
      <w:tr w:rsidR="00380DCE">
        <w:trPr>
          <w:cantSplit/>
          <w:trHeight w:hRule="exact" w:val="340"/>
        </w:trPr>
        <w:tc>
          <w:tcPr>
            <w:tcW w:w="5157" w:type="dxa"/>
            <w:gridSpan w:val="3"/>
            <w:tcBorders>
              <w:top w:val="nil"/>
              <w:left w:val="single" w:sz="12" w:space="0" w:color="auto"/>
              <w:bottom w:val="single" w:sz="12" w:space="0" w:color="auto"/>
              <w:right w:val="single" w:sz="12" w:space="0" w:color="auto"/>
            </w:tcBorders>
          </w:tcPr>
          <w:p w:rsidR="00380DCE" w:rsidRDefault="00380DCE">
            <w:pPr>
              <w:jc w:val="center"/>
              <w:rPr>
                <w:color w:val="auto"/>
              </w:rPr>
            </w:pPr>
            <w:r>
              <w:rPr>
                <w:rFonts w:hint="eastAsia"/>
                <w:color w:val="auto"/>
              </w:rPr>
              <w:t xml:space="preserve">　　　　　　　　　　　　　　　　　　　　　　　　　月</w:t>
            </w:r>
          </w:p>
        </w:tc>
        <w:tc>
          <w:tcPr>
            <w:tcW w:w="422" w:type="dxa"/>
            <w:tcBorders>
              <w:left w:val="single" w:sz="12" w:space="0" w:color="auto"/>
              <w:bottom w:val="single" w:sz="12" w:space="0" w:color="auto"/>
            </w:tcBorders>
          </w:tcPr>
          <w:p w:rsidR="00380DCE" w:rsidRDefault="00380DCE">
            <w:pPr>
              <w:rPr>
                <w:rFonts w:cs="Times New Roman"/>
                <w:color w:val="auto"/>
                <w:sz w:val="18"/>
                <w:szCs w:val="18"/>
              </w:rPr>
            </w:pPr>
            <w:r>
              <w:rPr>
                <w:rFonts w:cs="Times New Roman"/>
                <w:color w:val="auto"/>
                <w:sz w:val="18"/>
                <w:szCs w:val="18"/>
              </w:rPr>
              <w:t>1</w:t>
            </w:r>
          </w:p>
        </w:tc>
        <w:tc>
          <w:tcPr>
            <w:tcW w:w="423"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2</w:t>
            </w:r>
          </w:p>
        </w:tc>
        <w:tc>
          <w:tcPr>
            <w:tcW w:w="423"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3</w:t>
            </w:r>
          </w:p>
        </w:tc>
        <w:tc>
          <w:tcPr>
            <w:tcW w:w="423"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4</w:t>
            </w:r>
          </w:p>
        </w:tc>
        <w:tc>
          <w:tcPr>
            <w:tcW w:w="422"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5</w:t>
            </w:r>
          </w:p>
        </w:tc>
        <w:tc>
          <w:tcPr>
            <w:tcW w:w="423"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6</w:t>
            </w:r>
          </w:p>
        </w:tc>
        <w:tc>
          <w:tcPr>
            <w:tcW w:w="423"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7</w:t>
            </w:r>
          </w:p>
        </w:tc>
        <w:tc>
          <w:tcPr>
            <w:tcW w:w="423"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8</w:t>
            </w:r>
          </w:p>
        </w:tc>
        <w:tc>
          <w:tcPr>
            <w:tcW w:w="422"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9</w:t>
            </w:r>
          </w:p>
        </w:tc>
        <w:tc>
          <w:tcPr>
            <w:tcW w:w="423"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10</w:t>
            </w:r>
          </w:p>
        </w:tc>
        <w:tc>
          <w:tcPr>
            <w:tcW w:w="423"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11</w:t>
            </w:r>
          </w:p>
        </w:tc>
        <w:tc>
          <w:tcPr>
            <w:tcW w:w="423" w:type="dxa"/>
            <w:tcBorders>
              <w:bottom w:val="single" w:sz="12" w:space="0" w:color="auto"/>
              <w:right w:val="single" w:sz="12" w:space="0" w:color="auto"/>
            </w:tcBorders>
          </w:tcPr>
          <w:p w:rsidR="00380DCE" w:rsidRDefault="00380DCE">
            <w:pPr>
              <w:rPr>
                <w:rFonts w:cs="Times New Roman"/>
                <w:color w:val="auto"/>
                <w:sz w:val="18"/>
                <w:szCs w:val="18"/>
              </w:rPr>
            </w:pPr>
            <w:r>
              <w:rPr>
                <w:rFonts w:cs="Times New Roman"/>
                <w:color w:val="auto"/>
                <w:sz w:val="18"/>
                <w:szCs w:val="18"/>
              </w:rPr>
              <w:t>12</w:t>
            </w:r>
          </w:p>
        </w:tc>
      </w:tr>
      <w:tr w:rsidR="00380DCE">
        <w:trPr>
          <w:cantSplit/>
          <w:trHeight w:hRule="exact" w:val="340"/>
        </w:trPr>
        <w:tc>
          <w:tcPr>
            <w:tcW w:w="1146" w:type="dxa"/>
            <w:vMerge w:val="restart"/>
            <w:tcBorders>
              <w:top w:val="single" w:sz="12" w:space="0" w:color="auto"/>
              <w:left w:val="single" w:sz="12" w:space="0" w:color="auto"/>
              <w:right w:val="single" w:sz="12" w:space="0" w:color="auto"/>
            </w:tcBorders>
            <w:vAlign w:val="center"/>
          </w:tcPr>
          <w:p w:rsidR="00380DCE" w:rsidRDefault="00380DCE">
            <w:pPr>
              <w:spacing w:line="360" w:lineRule="auto"/>
              <w:rPr>
                <w:color w:val="auto"/>
              </w:rPr>
            </w:pPr>
            <w:r>
              <w:rPr>
                <w:rFonts w:cs="Times New Roman"/>
                <w:color w:val="auto"/>
              </w:rPr>
              <w:t>(</w:t>
            </w:r>
            <w:r>
              <w:rPr>
                <w:rFonts w:hint="eastAsia"/>
                <w:color w:val="auto"/>
              </w:rPr>
              <w:t>更新</w:t>
            </w:r>
            <w:r>
              <w:rPr>
                <w:rFonts w:cs="Times New Roman"/>
                <w:color w:val="auto"/>
              </w:rPr>
              <w:t>)</w:t>
            </w:r>
            <w:r>
              <w:rPr>
                <w:rFonts w:hint="eastAsia"/>
                <w:color w:val="auto"/>
              </w:rPr>
              <w:t>許可前からの保有自動車に係る処理状況</w:t>
            </w:r>
          </w:p>
        </w:tc>
        <w:tc>
          <w:tcPr>
            <w:tcW w:w="2865" w:type="dxa"/>
            <w:tcBorders>
              <w:top w:val="single" w:sz="12" w:space="0" w:color="auto"/>
              <w:left w:val="nil"/>
            </w:tcBorders>
          </w:tcPr>
          <w:p w:rsidR="00380DCE" w:rsidRDefault="00380DCE">
            <w:pPr>
              <w:rPr>
                <w:color w:val="auto"/>
              </w:rPr>
            </w:pPr>
            <w:r>
              <w:rPr>
                <w:rFonts w:hint="eastAsia"/>
                <w:color w:val="auto"/>
              </w:rPr>
              <w:t>期首・使用済自動車保管台数</w:t>
            </w:r>
          </w:p>
        </w:tc>
        <w:tc>
          <w:tcPr>
            <w:tcW w:w="1146" w:type="dxa"/>
            <w:tcBorders>
              <w:top w:val="single" w:sz="12" w:space="0" w:color="auto"/>
              <w:right w:val="single" w:sz="12" w:space="0" w:color="auto"/>
            </w:tcBorders>
          </w:tcPr>
          <w:p w:rsidR="00380DCE" w:rsidRDefault="00380DCE">
            <w:pPr>
              <w:rPr>
                <w:color w:val="auto"/>
              </w:rPr>
            </w:pPr>
            <w:r>
              <w:rPr>
                <w:rFonts w:cs="Times New Roman"/>
                <w:color w:val="auto"/>
              </w:rPr>
              <w:t>A=C</w:t>
            </w:r>
            <w:r>
              <w:rPr>
                <w:rFonts w:hint="eastAsia"/>
                <w:color w:val="auto"/>
                <w:vertAlign w:val="subscript"/>
              </w:rPr>
              <w:t>－１</w:t>
            </w:r>
          </w:p>
        </w:tc>
        <w:tc>
          <w:tcPr>
            <w:tcW w:w="422" w:type="dxa"/>
            <w:tcBorders>
              <w:top w:val="single" w:sz="12" w:space="0" w:color="auto"/>
              <w:left w:val="nil"/>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2"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2"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right w:val="single" w:sz="12" w:space="0" w:color="auto"/>
            </w:tcBorders>
          </w:tcPr>
          <w:p w:rsidR="00380DCE" w:rsidRDefault="00380DCE">
            <w:pPr>
              <w:rPr>
                <w:color w:val="auto"/>
              </w:rPr>
            </w:pPr>
          </w:p>
        </w:tc>
      </w:tr>
      <w:tr w:rsidR="00380DCE">
        <w:trPr>
          <w:cantSplit/>
          <w:trHeight w:hRule="exact" w:val="340"/>
        </w:trPr>
        <w:tc>
          <w:tcPr>
            <w:tcW w:w="1146" w:type="dxa"/>
            <w:vMerge/>
            <w:tcBorders>
              <w:left w:val="single" w:sz="12" w:space="0" w:color="auto"/>
              <w:right w:val="single" w:sz="12" w:space="0" w:color="auto"/>
            </w:tcBorders>
          </w:tcPr>
          <w:p w:rsidR="00380DCE" w:rsidRDefault="00380DCE">
            <w:pPr>
              <w:rPr>
                <w:color w:val="auto"/>
              </w:rPr>
            </w:pPr>
          </w:p>
        </w:tc>
        <w:tc>
          <w:tcPr>
            <w:tcW w:w="2865" w:type="dxa"/>
            <w:tcBorders>
              <w:left w:val="nil"/>
            </w:tcBorders>
          </w:tcPr>
          <w:p w:rsidR="00380DCE" w:rsidRDefault="00380DCE">
            <w:pPr>
              <w:rPr>
                <w:color w:val="auto"/>
              </w:rPr>
            </w:pPr>
            <w:r>
              <w:rPr>
                <w:rFonts w:hint="eastAsia"/>
                <w:color w:val="auto"/>
              </w:rPr>
              <w:t>期中・解体台数（許可前保管分）</w:t>
            </w:r>
          </w:p>
        </w:tc>
        <w:tc>
          <w:tcPr>
            <w:tcW w:w="1146" w:type="dxa"/>
            <w:tcBorders>
              <w:right w:val="single" w:sz="12" w:space="0" w:color="auto"/>
            </w:tcBorders>
          </w:tcPr>
          <w:p w:rsidR="00380DCE" w:rsidRDefault="00380DCE">
            <w:pPr>
              <w:rPr>
                <w:rFonts w:cs="Times New Roman"/>
                <w:color w:val="auto"/>
              </w:rPr>
            </w:pPr>
            <w:r>
              <w:rPr>
                <w:rFonts w:cs="Times New Roman"/>
                <w:color w:val="auto"/>
              </w:rPr>
              <w:t>B</w:t>
            </w:r>
          </w:p>
        </w:tc>
        <w:tc>
          <w:tcPr>
            <w:tcW w:w="422" w:type="dxa"/>
            <w:tcBorders>
              <w:left w:val="nil"/>
            </w:tcBorders>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Borders>
              <w:right w:val="single" w:sz="12" w:space="0" w:color="auto"/>
            </w:tcBorders>
          </w:tcPr>
          <w:p w:rsidR="00380DCE" w:rsidRDefault="00380DCE">
            <w:pPr>
              <w:rPr>
                <w:rFonts w:cs="Times New Roman"/>
                <w:color w:val="auto"/>
              </w:rPr>
            </w:pPr>
          </w:p>
        </w:tc>
      </w:tr>
      <w:tr w:rsidR="00380DCE">
        <w:trPr>
          <w:cantSplit/>
          <w:trHeight w:hRule="exact" w:val="340"/>
        </w:trPr>
        <w:tc>
          <w:tcPr>
            <w:tcW w:w="1146" w:type="dxa"/>
            <w:vMerge/>
            <w:tcBorders>
              <w:left w:val="single" w:sz="12" w:space="0" w:color="auto"/>
              <w:right w:val="single" w:sz="12" w:space="0" w:color="auto"/>
            </w:tcBorders>
          </w:tcPr>
          <w:p w:rsidR="00380DCE" w:rsidRDefault="00380DCE">
            <w:pPr>
              <w:rPr>
                <w:color w:val="auto"/>
              </w:rPr>
            </w:pPr>
          </w:p>
        </w:tc>
        <w:tc>
          <w:tcPr>
            <w:tcW w:w="2865" w:type="dxa"/>
            <w:tcBorders>
              <w:left w:val="nil"/>
              <w:bottom w:val="single" w:sz="12" w:space="0" w:color="auto"/>
            </w:tcBorders>
          </w:tcPr>
          <w:p w:rsidR="00380DCE" w:rsidRDefault="00380DCE">
            <w:pPr>
              <w:rPr>
                <w:color w:val="auto"/>
              </w:rPr>
            </w:pPr>
            <w:r>
              <w:rPr>
                <w:rFonts w:hint="eastAsia"/>
                <w:color w:val="auto"/>
              </w:rPr>
              <w:t>期末・使用済自動車保管台数</w:t>
            </w:r>
          </w:p>
        </w:tc>
        <w:tc>
          <w:tcPr>
            <w:tcW w:w="1146" w:type="dxa"/>
            <w:tcBorders>
              <w:bottom w:val="single" w:sz="12" w:space="0" w:color="auto"/>
              <w:right w:val="single" w:sz="12" w:space="0" w:color="auto"/>
            </w:tcBorders>
          </w:tcPr>
          <w:p w:rsidR="00380DCE" w:rsidRDefault="00380DCE">
            <w:pPr>
              <w:rPr>
                <w:rFonts w:cs="Times New Roman"/>
                <w:color w:val="auto"/>
              </w:rPr>
            </w:pPr>
            <w:r>
              <w:rPr>
                <w:rFonts w:cs="Times New Roman"/>
                <w:color w:val="auto"/>
              </w:rPr>
              <w:t>C=A</w:t>
            </w:r>
            <w:r>
              <w:rPr>
                <w:rFonts w:hint="eastAsia"/>
                <w:color w:val="auto"/>
              </w:rPr>
              <w:t>－</w:t>
            </w:r>
            <w:r>
              <w:rPr>
                <w:rFonts w:cs="Times New Roman"/>
                <w:color w:val="auto"/>
              </w:rPr>
              <w:t>B</w:t>
            </w:r>
          </w:p>
        </w:tc>
        <w:tc>
          <w:tcPr>
            <w:tcW w:w="422" w:type="dxa"/>
            <w:tcBorders>
              <w:left w:val="nil"/>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2"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2"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right w:val="single" w:sz="12" w:space="0" w:color="auto"/>
            </w:tcBorders>
          </w:tcPr>
          <w:p w:rsidR="00380DCE" w:rsidRDefault="00380DCE">
            <w:pPr>
              <w:rPr>
                <w:rFonts w:cs="Times New Roman"/>
                <w:color w:val="auto"/>
              </w:rPr>
            </w:pPr>
          </w:p>
        </w:tc>
      </w:tr>
      <w:tr w:rsidR="00380DCE">
        <w:trPr>
          <w:cantSplit/>
          <w:trHeight w:hRule="exact" w:val="340"/>
        </w:trPr>
        <w:tc>
          <w:tcPr>
            <w:tcW w:w="1146" w:type="dxa"/>
            <w:vMerge/>
            <w:tcBorders>
              <w:left w:val="single" w:sz="12" w:space="0" w:color="auto"/>
              <w:right w:val="single" w:sz="12" w:space="0" w:color="auto"/>
            </w:tcBorders>
          </w:tcPr>
          <w:p w:rsidR="00380DCE" w:rsidRDefault="00380DCE">
            <w:pPr>
              <w:rPr>
                <w:color w:val="auto"/>
              </w:rPr>
            </w:pPr>
          </w:p>
        </w:tc>
        <w:tc>
          <w:tcPr>
            <w:tcW w:w="2865" w:type="dxa"/>
            <w:tcBorders>
              <w:top w:val="single" w:sz="12" w:space="0" w:color="auto"/>
              <w:left w:val="nil"/>
            </w:tcBorders>
          </w:tcPr>
          <w:p w:rsidR="00380DCE" w:rsidRDefault="00380DCE">
            <w:pPr>
              <w:rPr>
                <w:color w:val="auto"/>
              </w:rPr>
            </w:pPr>
            <w:r>
              <w:rPr>
                <w:rFonts w:hint="eastAsia"/>
                <w:color w:val="auto"/>
              </w:rPr>
              <w:t>期首・解体自動車保管台数</w:t>
            </w:r>
          </w:p>
        </w:tc>
        <w:tc>
          <w:tcPr>
            <w:tcW w:w="1146" w:type="dxa"/>
            <w:tcBorders>
              <w:top w:val="single" w:sz="12" w:space="0" w:color="auto"/>
              <w:right w:val="single" w:sz="12" w:space="0" w:color="auto"/>
            </w:tcBorders>
          </w:tcPr>
          <w:p w:rsidR="00380DCE" w:rsidRDefault="00380DCE">
            <w:pPr>
              <w:rPr>
                <w:color w:val="auto"/>
              </w:rPr>
            </w:pPr>
            <w:r>
              <w:rPr>
                <w:rFonts w:cs="Times New Roman"/>
                <w:color w:val="auto"/>
              </w:rPr>
              <w:t>D=G</w:t>
            </w:r>
            <w:r>
              <w:rPr>
                <w:rFonts w:hint="eastAsia"/>
                <w:color w:val="auto"/>
                <w:vertAlign w:val="subscript"/>
              </w:rPr>
              <w:t>－１</w:t>
            </w:r>
          </w:p>
        </w:tc>
        <w:tc>
          <w:tcPr>
            <w:tcW w:w="422" w:type="dxa"/>
            <w:tcBorders>
              <w:top w:val="single" w:sz="12" w:space="0" w:color="auto"/>
              <w:left w:val="nil"/>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2"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2"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right w:val="single" w:sz="12" w:space="0" w:color="auto"/>
            </w:tcBorders>
          </w:tcPr>
          <w:p w:rsidR="00380DCE" w:rsidRDefault="00380DCE">
            <w:pPr>
              <w:rPr>
                <w:color w:val="auto"/>
              </w:rPr>
            </w:pPr>
          </w:p>
        </w:tc>
      </w:tr>
      <w:tr w:rsidR="00380DCE">
        <w:trPr>
          <w:cantSplit/>
          <w:trHeight w:hRule="exact" w:val="340"/>
        </w:trPr>
        <w:tc>
          <w:tcPr>
            <w:tcW w:w="1146" w:type="dxa"/>
            <w:vMerge/>
            <w:tcBorders>
              <w:left w:val="single" w:sz="12" w:space="0" w:color="auto"/>
              <w:right w:val="single" w:sz="12" w:space="0" w:color="auto"/>
            </w:tcBorders>
          </w:tcPr>
          <w:p w:rsidR="00380DCE" w:rsidRDefault="00380DCE">
            <w:pPr>
              <w:rPr>
                <w:color w:val="auto"/>
              </w:rPr>
            </w:pPr>
          </w:p>
        </w:tc>
        <w:tc>
          <w:tcPr>
            <w:tcW w:w="2865" w:type="dxa"/>
            <w:tcBorders>
              <w:left w:val="nil"/>
            </w:tcBorders>
          </w:tcPr>
          <w:p w:rsidR="00380DCE" w:rsidRDefault="00380DCE">
            <w:pPr>
              <w:rPr>
                <w:color w:val="auto"/>
              </w:rPr>
            </w:pPr>
            <w:r>
              <w:rPr>
                <w:rFonts w:hint="eastAsia"/>
                <w:color w:val="auto"/>
              </w:rPr>
              <w:t>期中・発生台数</w:t>
            </w:r>
          </w:p>
        </w:tc>
        <w:tc>
          <w:tcPr>
            <w:tcW w:w="1146" w:type="dxa"/>
            <w:tcBorders>
              <w:right w:val="single" w:sz="12" w:space="0" w:color="auto"/>
            </w:tcBorders>
          </w:tcPr>
          <w:p w:rsidR="00380DCE" w:rsidRDefault="00380DCE">
            <w:pPr>
              <w:rPr>
                <w:rFonts w:cs="Times New Roman"/>
                <w:color w:val="auto"/>
              </w:rPr>
            </w:pPr>
            <w:r>
              <w:rPr>
                <w:rFonts w:cs="Times New Roman"/>
                <w:color w:val="auto"/>
              </w:rPr>
              <w:t>E=B</w:t>
            </w:r>
          </w:p>
        </w:tc>
        <w:tc>
          <w:tcPr>
            <w:tcW w:w="422" w:type="dxa"/>
            <w:tcBorders>
              <w:left w:val="nil"/>
            </w:tcBorders>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Borders>
              <w:right w:val="single" w:sz="12" w:space="0" w:color="auto"/>
            </w:tcBorders>
          </w:tcPr>
          <w:p w:rsidR="00380DCE" w:rsidRDefault="00380DCE">
            <w:pPr>
              <w:rPr>
                <w:rFonts w:cs="Times New Roman"/>
                <w:color w:val="auto"/>
              </w:rPr>
            </w:pPr>
          </w:p>
        </w:tc>
      </w:tr>
      <w:tr w:rsidR="00380DCE">
        <w:trPr>
          <w:cantSplit/>
          <w:trHeight w:hRule="exact" w:val="340"/>
        </w:trPr>
        <w:tc>
          <w:tcPr>
            <w:tcW w:w="1146" w:type="dxa"/>
            <w:vMerge/>
            <w:tcBorders>
              <w:left w:val="single" w:sz="12" w:space="0" w:color="auto"/>
              <w:right w:val="single" w:sz="12" w:space="0" w:color="auto"/>
            </w:tcBorders>
          </w:tcPr>
          <w:p w:rsidR="00380DCE" w:rsidRDefault="00380DCE">
            <w:pPr>
              <w:rPr>
                <w:color w:val="auto"/>
              </w:rPr>
            </w:pPr>
          </w:p>
        </w:tc>
        <w:tc>
          <w:tcPr>
            <w:tcW w:w="2865" w:type="dxa"/>
            <w:tcBorders>
              <w:left w:val="nil"/>
            </w:tcBorders>
          </w:tcPr>
          <w:p w:rsidR="00380DCE" w:rsidRDefault="00380DCE">
            <w:pPr>
              <w:rPr>
                <w:color w:val="auto"/>
              </w:rPr>
            </w:pPr>
            <w:r>
              <w:rPr>
                <w:rFonts w:hint="eastAsia"/>
                <w:color w:val="auto"/>
              </w:rPr>
              <w:t>期中・引渡台数（許可前保管分）</w:t>
            </w:r>
          </w:p>
        </w:tc>
        <w:tc>
          <w:tcPr>
            <w:tcW w:w="1146" w:type="dxa"/>
            <w:tcBorders>
              <w:right w:val="single" w:sz="12" w:space="0" w:color="auto"/>
            </w:tcBorders>
          </w:tcPr>
          <w:p w:rsidR="00380DCE" w:rsidRDefault="00380DCE">
            <w:pPr>
              <w:rPr>
                <w:rFonts w:cs="Times New Roman"/>
                <w:color w:val="auto"/>
              </w:rPr>
            </w:pPr>
            <w:r>
              <w:rPr>
                <w:rFonts w:cs="Times New Roman"/>
                <w:color w:val="auto"/>
              </w:rPr>
              <w:t>F</w:t>
            </w:r>
          </w:p>
        </w:tc>
        <w:tc>
          <w:tcPr>
            <w:tcW w:w="422" w:type="dxa"/>
            <w:tcBorders>
              <w:left w:val="nil"/>
            </w:tcBorders>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Borders>
              <w:right w:val="single" w:sz="12" w:space="0" w:color="auto"/>
            </w:tcBorders>
          </w:tcPr>
          <w:p w:rsidR="00380DCE" w:rsidRDefault="00380DCE">
            <w:pPr>
              <w:rPr>
                <w:rFonts w:cs="Times New Roman"/>
                <w:color w:val="auto"/>
              </w:rPr>
            </w:pPr>
          </w:p>
        </w:tc>
      </w:tr>
      <w:tr w:rsidR="00380DCE">
        <w:trPr>
          <w:cantSplit/>
          <w:trHeight w:val="585"/>
        </w:trPr>
        <w:tc>
          <w:tcPr>
            <w:tcW w:w="1146" w:type="dxa"/>
            <w:vMerge/>
            <w:tcBorders>
              <w:left w:val="single" w:sz="12" w:space="0" w:color="auto"/>
              <w:bottom w:val="single" w:sz="12" w:space="0" w:color="auto"/>
              <w:right w:val="single" w:sz="12" w:space="0" w:color="auto"/>
            </w:tcBorders>
          </w:tcPr>
          <w:p w:rsidR="00380DCE" w:rsidRDefault="00380DCE">
            <w:pPr>
              <w:rPr>
                <w:color w:val="auto"/>
              </w:rPr>
            </w:pPr>
          </w:p>
        </w:tc>
        <w:tc>
          <w:tcPr>
            <w:tcW w:w="2865" w:type="dxa"/>
            <w:tcBorders>
              <w:left w:val="nil"/>
              <w:bottom w:val="single" w:sz="12" w:space="0" w:color="auto"/>
            </w:tcBorders>
          </w:tcPr>
          <w:p w:rsidR="00380DCE" w:rsidRDefault="00380DCE">
            <w:pPr>
              <w:rPr>
                <w:color w:val="auto"/>
              </w:rPr>
            </w:pPr>
            <w:r>
              <w:rPr>
                <w:rFonts w:hint="eastAsia"/>
                <w:color w:val="auto"/>
              </w:rPr>
              <w:t>期末・解体自動車保管台数</w:t>
            </w:r>
          </w:p>
        </w:tc>
        <w:tc>
          <w:tcPr>
            <w:tcW w:w="1146" w:type="dxa"/>
            <w:tcBorders>
              <w:bottom w:val="single" w:sz="12" w:space="0" w:color="auto"/>
              <w:right w:val="single" w:sz="12" w:space="0" w:color="auto"/>
            </w:tcBorders>
          </w:tcPr>
          <w:p w:rsidR="00380DCE" w:rsidRDefault="00380DCE">
            <w:pPr>
              <w:rPr>
                <w:rFonts w:cs="Times New Roman"/>
                <w:color w:val="auto"/>
              </w:rPr>
            </w:pPr>
            <w:r>
              <w:rPr>
                <w:rFonts w:cs="Times New Roman"/>
                <w:color w:val="auto"/>
              </w:rPr>
              <w:t>G=D</w:t>
            </w:r>
            <w:r>
              <w:rPr>
                <w:rFonts w:hint="eastAsia"/>
                <w:color w:val="auto"/>
              </w:rPr>
              <w:t>＋</w:t>
            </w:r>
            <w:r>
              <w:rPr>
                <w:rFonts w:cs="Times New Roman"/>
                <w:color w:val="auto"/>
              </w:rPr>
              <w:t>E</w:t>
            </w:r>
            <w:r>
              <w:rPr>
                <w:rFonts w:hint="eastAsia"/>
                <w:color w:val="auto"/>
              </w:rPr>
              <w:t>－</w:t>
            </w:r>
            <w:r>
              <w:rPr>
                <w:rFonts w:cs="Times New Roman"/>
                <w:color w:val="auto"/>
              </w:rPr>
              <w:t>F</w:t>
            </w:r>
          </w:p>
        </w:tc>
        <w:tc>
          <w:tcPr>
            <w:tcW w:w="422" w:type="dxa"/>
            <w:tcBorders>
              <w:left w:val="nil"/>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2"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2"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right w:val="single" w:sz="12" w:space="0" w:color="auto"/>
            </w:tcBorders>
          </w:tcPr>
          <w:p w:rsidR="00380DCE" w:rsidRDefault="00380DCE">
            <w:pPr>
              <w:rPr>
                <w:rFonts w:cs="Times New Roman"/>
                <w:color w:val="auto"/>
              </w:rPr>
            </w:pPr>
          </w:p>
        </w:tc>
      </w:tr>
      <w:tr w:rsidR="00380DCE">
        <w:trPr>
          <w:cantSplit/>
          <w:trHeight w:hRule="exact" w:val="340"/>
        </w:trPr>
        <w:tc>
          <w:tcPr>
            <w:tcW w:w="1146" w:type="dxa"/>
            <w:vMerge w:val="restart"/>
            <w:tcBorders>
              <w:top w:val="single" w:sz="12" w:space="0" w:color="auto"/>
              <w:left w:val="single" w:sz="12" w:space="0" w:color="auto"/>
              <w:right w:val="single" w:sz="12" w:space="0" w:color="auto"/>
            </w:tcBorders>
            <w:vAlign w:val="center"/>
          </w:tcPr>
          <w:p w:rsidR="00380DCE" w:rsidRDefault="00380DCE">
            <w:pPr>
              <w:spacing w:line="360" w:lineRule="auto"/>
              <w:rPr>
                <w:color w:val="auto"/>
              </w:rPr>
            </w:pPr>
            <w:r>
              <w:rPr>
                <w:rFonts w:cs="Times New Roman"/>
                <w:color w:val="auto"/>
              </w:rPr>
              <w:t>(</w:t>
            </w:r>
            <w:r>
              <w:rPr>
                <w:rFonts w:hint="eastAsia"/>
                <w:color w:val="auto"/>
              </w:rPr>
              <w:t>更新</w:t>
            </w:r>
            <w:r>
              <w:rPr>
                <w:rFonts w:cs="Times New Roman"/>
                <w:color w:val="auto"/>
              </w:rPr>
              <w:t>)</w:t>
            </w:r>
            <w:r>
              <w:rPr>
                <w:rFonts w:hint="eastAsia"/>
                <w:color w:val="auto"/>
              </w:rPr>
              <w:t>許可後の引取使用済自動車に係る処理状況</w:t>
            </w:r>
          </w:p>
          <w:p w:rsidR="00380DCE" w:rsidRDefault="00380DCE">
            <w:pPr>
              <w:rPr>
                <w:color w:val="auto"/>
              </w:rPr>
            </w:pPr>
          </w:p>
        </w:tc>
        <w:tc>
          <w:tcPr>
            <w:tcW w:w="2865" w:type="dxa"/>
            <w:tcBorders>
              <w:top w:val="single" w:sz="12" w:space="0" w:color="auto"/>
              <w:left w:val="nil"/>
            </w:tcBorders>
          </w:tcPr>
          <w:p w:rsidR="00380DCE" w:rsidRDefault="00380DCE">
            <w:pPr>
              <w:rPr>
                <w:color w:val="auto"/>
              </w:rPr>
            </w:pPr>
            <w:r>
              <w:rPr>
                <w:rFonts w:hint="eastAsia"/>
                <w:color w:val="auto"/>
              </w:rPr>
              <w:t>期首・使用済自動車保管台数</w:t>
            </w:r>
          </w:p>
        </w:tc>
        <w:tc>
          <w:tcPr>
            <w:tcW w:w="1146" w:type="dxa"/>
            <w:tcBorders>
              <w:top w:val="single" w:sz="12" w:space="0" w:color="auto"/>
              <w:right w:val="single" w:sz="12" w:space="0" w:color="auto"/>
            </w:tcBorders>
          </w:tcPr>
          <w:p w:rsidR="00380DCE" w:rsidRDefault="00380DCE">
            <w:pPr>
              <w:rPr>
                <w:color w:val="auto"/>
              </w:rPr>
            </w:pPr>
            <w:r>
              <w:rPr>
                <w:rFonts w:cs="Times New Roman"/>
                <w:color w:val="auto"/>
              </w:rPr>
              <w:t>H=K</w:t>
            </w:r>
            <w:r>
              <w:rPr>
                <w:rFonts w:hint="eastAsia"/>
                <w:color w:val="auto"/>
                <w:vertAlign w:val="subscript"/>
              </w:rPr>
              <w:t>－１</w:t>
            </w:r>
          </w:p>
        </w:tc>
        <w:tc>
          <w:tcPr>
            <w:tcW w:w="422" w:type="dxa"/>
            <w:tcBorders>
              <w:top w:val="single" w:sz="12" w:space="0" w:color="auto"/>
              <w:left w:val="nil"/>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2"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2"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right w:val="single" w:sz="12" w:space="0" w:color="auto"/>
            </w:tcBorders>
          </w:tcPr>
          <w:p w:rsidR="00380DCE" w:rsidRDefault="00380DCE">
            <w:pPr>
              <w:rPr>
                <w:color w:val="auto"/>
              </w:rPr>
            </w:pPr>
          </w:p>
        </w:tc>
      </w:tr>
      <w:tr w:rsidR="00380DCE">
        <w:trPr>
          <w:cantSplit/>
          <w:trHeight w:hRule="exact" w:val="340"/>
        </w:trPr>
        <w:tc>
          <w:tcPr>
            <w:tcW w:w="1146" w:type="dxa"/>
            <w:vMerge/>
            <w:tcBorders>
              <w:left w:val="single" w:sz="12" w:space="0" w:color="auto"/>
              <w:right w:val="single" w:sz="12" w:space="0" w:color="auto"/>
            </w:tcBorders>
          </w:tcPr>
          <w:p w:rsidR="00380DCE" w:rsidRDefault="00380DCE">
            <w:pPr>
              <w:rPr>
                <w:color w:val="auto"/>
              </w:rPr>
            </w:pPr>
          </w:p>
        </w:tc>
        <w:tc>
          <w:tcPr>
            <w:tcW w:w="2865" w:type="dxa"/>
            <w:tcBorders>
              <w:left w:val="nil"/>
            </w:tcBorders>
          </w:tcPr>
          <w:p w:rsidR="00380DCE" w:rsidRDefault="00380DCE">
            <w:pPr>
              <w:rPr>
                <w:color w:val="auto"/>
              </w:rPr>
            </w:pPr>
            <w:r>
              <w:rPr>
                <w:rFonts w:hint="eastAsia"/>
                <w:color w:val="auto"/>
              </w:rPr>
              <w:t>期中・使用済自動車引取台数</w:t>
            </w:r>
          </w:p>
        </w:tc>
        <w:tc>
          <w:tcPr>
            <w:tcW w:w="1146" w:type="dxa"/>
            <w:tcBorders>
              <w:right w:val="single" w:sz="12" w:space="0" w:color="auto"/>
            </w:tcBorders>
          </w:tcPr>
          <w:p w:rsidR="00380DCE" w:rsidRDefault="00380DCE">
            <w:pPr>
              <w:rPr>
                <w:rFonts w:cs="Times New Roman"/>
                <w:color w:val="auto"/>
              </w:rPr>
            </w:pPr>
            <w:r>
              <w:rPr>
                <w:rFonts w:cs="Times New Roman"/>
                <w:color w:val="auto"/>
              </w:rPr>
              <w:t>I</w:t>
            </w:r>
          </w:p>
        </w:tc>
        <w:tc>
          <w:tcPr>
            <w:tcW w:w="422" w:type="dxa"/>
            <w:tcBorders>
              <w:left w:val="nil"/>
            </w:tcBorders>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Borders>
              <w:right w:val="single" w:sz="12" w:space="0" w:color="auto"/>
            </w:tcBorders>
          </w:tcPr>
          <w:p w:rsidR="00380DCE" w:rsidRDefault="00380DCE">
            <w:pPr>
              <w:rPr>
                <w:rFonts w:cs="Times New Roman"/>
                <w:color w:val="auto"/>
              </w:rPr>
            </w:pPr>
          </w:p>
        </w:tc>
      </w:tr>
      <w:tr w:rsidR="00380DCE">
        <w:trPr>
          <w:cantSplit/>
          <w:trHeight w:hRule="exact" w:val="340"/>
        </w:trPr>
        <w:tc>
          <w:tcPr>
            <w:tcW w:w="1146" w:type="dxa"/>
            <w:vMerge/>
            <w:tcBorders>
              <w:left w:val="single" w:sz="12" w:space="0" w:color="auto"/>
              <w:right w:val="single" w:sz="12" w:space="0" w:color="auto"/>
            </w:tcBorders>
          </w:tcPr>
          <w:p w:rsidR="00380DCE" w:rsidRDefault="00380DCE">
            <w:pPr>
              <w:rPr>
                <w:color w:val="auto"/>
              </w:rPr>
            </w:pPr>
          </w:p>
        </w:tc>
        <w:tc>
          <w:tcPr>
            <w:tcW w:w="2865" w:type="dxa"/>
            <w:tcBorders>
              <w:left w:val="nil"/>
            </w:tcBorders>
          </w:tcPr>
          <w:p w:rsidR="00380DCE" w:rsidRDefault="00380DCE">
            <w:pPr>
              <w:rPr>
                <w:color w:val="auto"/>
              </w:rPr>
            </w:pPr>
            <w:r>
              <w:rPr>
                <w:rFonts w:hint="eastAsia"/>
                <w:color w:val="auto"/>
              </w:rPr>
              <w:t>期中・解体台数（許可後引取分）</w:t>
            </w:r>
          </w:p>
        </w:tc>
        <w:tc>
          <w:tcPr>
            <w:tcW w:w="1146" w:type="dxa"/>
            <w:tcBorders>
              <w:right w:val="single" w:sz="12" w:space="0" w:color="auto"/>
            </w:tcBorders>
          </w:tcPr>
          <w:p w:rsidR="00380DCE" w:rsidRDefault="00380DCE">
            <w:pPr>
              <w:rPr>
                <w:rFonts w:cs="Times New Roman"/>
                <w:color w:val="auto"/>
              </w:rPr>
            </w:pPr>
            <w:r>
              <w:rPr>
                <w:rFonts w:cs="Times New Roman"/>
                <w:color w:val="auto"/>
              </w:rPr>
              <w:t>J</w:t>
            </w:r>
          </w:p>
        </w:tc>
        <w:tc>
          <w:tcPr>
            <w:tcW w:w="422" w:type="dxa"/>
            <w:tcBorders>
              <w:left w:val="nil"/>
            </w:tcBorders>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Borders>
              <w:right w:val="single" w:sz="12" w:space="0" w:color="auto"/>
            </w:tcBorders>
          </w:tcPr>
          <w:p w:rsidR="00380DCE" w:rsidRDefault="00380DCE">
            <w:pPr>
              <w:rPr>
                <w:rFonts w:cs="Times New Roman"/>
                <w:color w:val="auto"/>
              </w:rPr>
            </w:pPr>
          </w:p>
        </w:tc>
      </w:tr>
      <w:tr w:rsidR="00380DCE">
        <w:trPr>
          <w:cantSplit/>
          <w:trHeight w:val="487"/>
        </w:trPr>
        <w:tc>
          <w:tcPr>
            <w:tcW w:w="1146" w:type="dxa"/>
            <w:vMerge/>
            <w:tcBorders>
              <w:left w:val="single" w:sz="12" w:space="0" w:color="auto"/>
              <w:right w:val="single" w:sz="12" w:space="0" w:color="auto"/>
            </w:tcBorders>
          </w:tcPr>
          <w:p w:rsidR="00380DCE" w:rsidRDefault="00380DCE">
            <w:pPr>
              <w:rPr>
                <w:color w:val="auto"/>
              </w:rPr>
            </w:pPr>
          </w:p>
        </w:tc>
        <w:tc>
          <w:tcPr>
            <w:tcW w:w="2865" w:type="dxa"/>
            <w:tcBorders>
              <w:left w:val="nil"/>
              <w:bottom w:val="single" w:sz="12" w:space="0" w:color="auto"/>
            </w:tcBorders>
          </w:tcPr>
          <w:p w:rsidR="00380DCE" w:rsidRDefault="00380DCE">
            <w:pPr>
              <w:rPr>
                <w:color w:val="auto"/>
              </w:rPr>
            </w:pPr>
            <w:r>
              <w:rPr>
                <w:rFonts w:hint="eastAsia"/>
                <w:color w:val="auto"/>
              </w:rPr>
              <w:t>期末・使用済自動車保管台数</w:t>
            </w:r>
          </w:p>
        </w:tc>
        <w:tc>
          <w:tcPr>
            <w:tcW w:w="1146" w:type="dxa"/>
            <w:tcBorders>
              <w:bottom w:val="single" w:sz="12" w:space="0" w:color="auto"/>
              <w:right w:val="single" w:sz="12" w:space="0" w:color="auto"/>
            </w:tcBorders>
          </w:tcPr>
          <w:p w:rsidR="00380DCE" w:rsidRDefault="00380DCE">
            <w:pPr>
              <w:rPr>
                <w:rFonts w:cs="Times New Roman"/>
                <w:color w:val="auto"/>
              </w:rPr>
            </w:pPr>
            <w:r>
              <w:rPr>
                <w:rFonts w:cs="Times New Roman"/>
                <w:color w:val="auto"/>
              </w:rPr>
              <w:t>K=H</w:t>
            </w:r>
            <w:r>
              <w:rPr>
                <w:rFonts w:hint="eastAsia"/>
                <w:color w:val="auto"/>
              </w:rPr>
              <w:t>＋</w:t>
            </w:r>
            <w:r>
              <w:rPr>
                <w:rFonts w:cs="Times New Roman"/>
                <w:color w:val="auto"/>
              </w:rPr>
              <w:t>I</w:t>
            </w:r>
            <w:r>
              <w:rPr>
                <w:rFonts w:hint="eastAsia"/>
                <w:color w:val="auto"/>
              </w:rPr>
              <w:t>－</w:t>
            </w:r>
            <w:r>
              <w:rPr>
                <w:rFonts w:cs="Times New Roman"/>
                <w:color w:val="auto"/>
              </w:rPr>
              <w:t>J</w:t>
            </w:r>
          </w:p>
        </w:tc>
        <w:tc>
          <w:tcPr>
            <w:tcW w:w="422" w:type="dxa"/>
            <w:tcBorders>
              <w:left w:val="nil"/>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2"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2"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right w:val="single" w:sz="12" w:space="0" w:color="auto"/>
            </w:tcBorders>
          </w:tcPr>
          <w:p w:rsidR="00380DCE" w:rsidRDefault="00380DCE">
            <w:pPr>
              <w:rPr>
                <w:rFonts w:cs="Times New Roman"/>
                <w:color w:val="auto"/>
              </w:rPr>
            </w:pPr>
          </w:p>
        </w:tc>
      </w:tr>
      <w:tr w:rsidR="00380DCE">
        <w:trPr>
          <w:cantSplit/>
          <w:trHeight w:hRule="exact" w:val="340"/>
        </w:trPr>
        <w:tc>
          <w:tcPr>
            <w:tcW w:w="1146" w:type="dxa"/>
            <w:vMerge/>
            <w:tcBorders>
              <w:left w:val="single" w:sz="12" w:space="0" w:color="auto"/>
              <w:right w:val="single" w:sz="12" w:space="0" w:color="auto"/>
            </w:tcBorders>
          </w:tcPr>
          <w:p w:rsidR="00380DCE" w:rsidRDefault="00380DCE">
            <w:pPr>
              <w:rPr>
                <w:color w:val="auto"/>
              </w:rPr>
            </w:pPr>
          </w:p>
        </w:tc>
        <w:tc>
          <w:tcPr>
            <w:tcW w:w="2865" w:type="dxa"/>
            <w:tcBorders>
              <w:top w:val="single" w:sz="12" w:space="0" w:color="auto"/>
              <w:left w:val="nil"/>
            </w:tcBorders>
          </w:tcPr>
          <w:p w:rsidR="00380DCE" w:rsidRDefault="00380DCE">
            <w:pPr>
              <w:rPr>
                <w:color w:val="auto"/>
              </w:rPr>
            </w:pPr>
            <w:r>
              <w:rPr>
                <w:rFonts w:hint="eastAsia"/>
                <w:color w:val="auto"/>
              </w:rPr>
              <w:t>期首・解体自動車保管台数</w:t>
            </w:r>
          </w:p>
        </w:tc>
        <w:tc>
          <w:tcPr>
            <w:tcW w:w="1146" w:type="dxa"/>
            <w:tcBorders>
              <w:top w:val="single" w:sz="12" w:space="0" w:color="auto"/>
              <w:right w:val="single" w:sz="12" w:space="0" w:color="auto"/>
            </w:tcBorders>
          </w:tcPr>
          <w:p w:rsidR="00380DCE" w:rsidRDefault="00380DCE">
            <w:pPr>
              <w:rPr>
                <w:color w:val="auto"/>
              </w:rPr>
            </w:pPr>
            <w:r>
              <w:rPr>
                <w:rFonts w:hint="eastAsia"/>
                <w:color w:val="auto"/>
              </w:rPr>
              <w:t>Ｌ</w:t>
            </w:r>
            <w:r>
              <w:rPr>
                <w:rFonts w:cs="Times New Roman"/>
                <w:color w:val="auto"/>
              </w:rPr>
              <w:t>=O</w:t>
            </w:r>
            <w:r>
              <w:rPr>
                <w:rFonts w:hint="eastAsia"/>
                <w:color w:val="auto"/>
                <w:vertAlign w:val="subscript"/>
              </w:rPr>
              <w:t>－１</w:t>
            </w:r>
          </w:p>
        </w:tc>
        <w:tc>
          <w:tcPr>
            <w:tcW w:w="422" w:type="dxa"/>
            <w:tcBorders>
              <w:top w:val="single" w:sz="12" w:space="0" w:color="auto"/>
              <w:left w:val="nil"/>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2"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2"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right w:val="single" w:sz="12" w:space="0" w:color="auto"/>
            </w:tcBorders>
          </w:tcPr>
          <w:p w:rsidR="00380DCE" w:rsidRDefault="00380DCE">
            <w:pPr>
              <w:rPr>
                <w:color w:val="auto"/>
              </w:rPr>
            </w:pPr>
          </w:p>
        </w:tc>
      </w:tr>
      <w:tr w:rsidR="00380DCE">
        <w:trPr>
          <w:cantSplit/>
          <w:trHeight w:hRule="exact" w:val="340"/>
        </w:trPr>
        <w:tc>
          <w:tcPr>
            <w:tcW w:w="1146" w:type="dxa"/>
            <w:vMerge/>
            <w:tcBorders>
              <w:left w:val="single" w:sz="12" w:space="0" w:color="auto"/>
              <w:right w:val="single" w:sz="12" w:space="0" w:color="auto"/>
            </w:tcBorders>
          </w:tcPr>
          <w:p w:rsidR="00380DCE" w:rsidRDefault="00380DCE">
            <w:pPr>
              <w:rPr>
                <w:color w:val="auto"/>
              </w:rPr>
            </w:pPr>
          </w:p>
        </w:tc>
        <w:tc>
          <w:tcPr>
            <w:tcW w:w="2865" w:type="dxa"/>
            <w:tcBorders>
              <w:left w:val="nil"/>
            </w:tcBorders>
          </w:tcPr>
          <w:p w:rsidR="00380DCE" w:rsidRDefault="00380DCE">
            <w:pPr>
              <w:rPr>
                <w:color w:val="auto"/>
              </w:rPr>
            </w:pPr>
            <w:r>
              <w:rPr>
                <w:rFonts w:hint="eastAsia"/>
                <w:color w:val="auto"/>
              </w:rPr>
              <w:t>期中・発生台数</w:t>
            </w:r>
          </w:p>
        </w:tc>
        <w:tc>
          <w:tcPr>
            <w:tcW w:w="1146" w:type="dxa"/>
            <w:tcBorders>
              <w:right w:val="single" w:sz="12" w:space="0" w:color="auto"/>
            </w:tcBorders>
          </w:tcPr>
          <w:p w:rsidR="00380DCE" w:rsidRDefault="00380DCE">
            <w:pPr>
              <w:rPr>
                <w:rFonts w:cs="Times New Roman"/>
                <w:color w:val="auto"/>
              </w:rPr>
            </w:pPr>
            <w:r>
              <w:rPr>
                <w:rFonts w:cs="Times New Roman"/>
                <w:color w:val="auto"/>
              </w:rPr>
              <w:t>M</w:t>
            </w:r>
          </w:p>
        </w:tc>
        <w:tc>
          <w:tcPr>
            <w:tcW w:w="422" w:type="dxa"/>
            <w:tcBorders>
              <w:left w:val="nil"/>
            </w:tcBorders>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Borders>
              <w:right w:val="single" w:sz="12" w:space="0" w:color="auto"/>
            </w:tcBorders>
          </w:tcPr>
          <w:p w:rsidR="00380DCE" w:rsidRDefault="00380DCE">
            <w:pPr>
              <w:rPr>
                <w:rFonts w:cs="Times New Roman"/>
                <w:color w:val="auto"/>
              </w:rPr>
            </w:pPr>
          </w:p>
        </w:tc>
      </w:tr>
      <w:tr w:rsidR="00380DCE">
        <w:trPr>
          <w:cantSplit/>
          <w:trHeight w:hRule="exact" w:val="340"/>
        </w:trPr>
        <w:tc>
          <w:tcPr>
            <w:tcW w:w="1146" w:type="dxa"/>
            <w:vMerge/>
            <w:tcBorders>
              <w:left w:val="single" w:sz="12" w:space="0" w:color="auto"/>
              <w:right w:val="single" w:sz="12" w:space="0" w:color="auto"/>
            </w:tcBorders>
          </w:tcPr>
          <w:p w:rsidR="00380DCE" w:rsidRDefault="00380DCE">
            <w:pPr>
              <w:rPr>
                <w:color w:val="auto"/>
              </w:rPr>
            </w:pPr>
          </w:p>
        </w:tc>
        <w:tc>
          <w:tcPr>
            <w:tcW w:w="2865" w:type="dxa"/>
            <w:tcBorders>
              <w:left w:val="nil"/>
            </w:tcBorders>
          </w:tcPr>
          <w:p w:rsidR="00380DCE" w:rsidRDefault="00380DCE">
            <w:pPr>
              <w:rPr>
                <w:color w:val="auto"/>
              </w:rPr>
            </w:pPr>
            <w:r>
              <w:rPr>
                <w:rFonts w:hint="eastAsia"/>
                <w:color w:val="auto"/>
              </w:rPr>
              <w:t>期中・引渡台数（許可後引取分）</w:t>
            </w:r>
          </w:p>
        </w:tc>
        <w:tc>
          <w:tcPr>
            <w:tcW w:w="1146" w:type="dxa"/>
            <w:tcBorders>
              <w:right w:val="single" w:sz="12" w:space="0" w:color="auto"/>
            </w:tcBorders>
          </w:tcPr>
          <w:p w:rsidR="00380DCE" w:rsidRDefault="00380DCE">
            <w:pPr>
              <w:rPr>
                <w:rFonts w:cs="Times New Roman"/>
                <w:color w:val="auto"/>
              </w:rPr>
            </w:pPr>
            <w:r>
              <w:rPr>
                <w:rFonts w:cs="Times New Roman"/>
                <w:color w:val="auto"/>
              </w:rPr>
              <w:t>N</w:t>
            </w:r>
          </w:p>
        </w:tc>
        <w:tc>
          <w:tcPr>
            <w:tcW w:w="422" w:type="dxa"/>
            <w:tcBorders>
              <w:left w:val="nil"/>
            </w:tcBorders>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Borders>
              <w:right w:val="single" w:sz="12" w:space="0" w:color="auto"/>
            </w:tcBorders>
          </w:tcPr>
          <w:p w:rsidR="00380DCE" w:rsidRDefault="00380DCE">
            <w:pPr>
              <w:rPr>
                <w:rFonts w:cs="Times New Roman"/>
                <w:color w:val="auto"/>
              </w:rPr>
            </w:pPr>
          </w:p>
        </w:tc>
      </w:tr>
      <w:tr w:rsidR="00380DCE">
        <w:trPr>
          <w:cantSplit/>
          <w:trHeight w:val="529"/>
        </w:trPr>
        <w:tc>
          <w:tcPr>
            <w:tcW w:w="1146" w:type="dxa"/>
            <w:vMerge/>
            <w:tcBorders>
              <w:left w:val="single" w:sz="12" w:space="0" w:color="auto"/>
              <w:bottom w:val="single" w:sz="12" w:space="0" w:color="auto"/>
              <w:right w:val="single" w:sz="12" w:space="0" w:color="auto"/>
            </w:tcBorders>
          </w:tcPr>
          <w:p w:rsidR="00380DCE" w:rsidRDefault="00380DCE">
            <w:pPr>
              <w:rPr>
                <w:color w:val="auto"/>
              </w:rPr>
            </w:pPr>
          </w:p>
        </w:tc>
        <w:tc>
          <w:tcPr>
            <w:tcW w:w="2865" w:type="dxa"/>
            <w:tcBorders>
              <w:left w:val="nil"/>
              <w:bottom w:val="single" w:sz="12" w:space="0" w:color="auto"/>
            </w:tcBorders>
          </w:tcPr>
          <w:p w:rsidR="00380DCE" w:rsidRDefault="00380DCE">
            <w:pPr>
              <w:rPr>
                <w:color w:val="auto"/>
              </w:rPr>
            </w:pPr>
            <w:r>
              <w:rPr>
                <w:rFonts w:hint="eastAsia"/>
                <w:color w:val="auto"/>
              </w:rPr>
              <w:t>期末・解体自動車保管台数</w:t>
            </w:r>
          </w:p>
        </w:tc>
        <w:tc>
          <w:tcPr>
            <w:tcW w:w="1146" w:type="dxa"/>
            <w:tcBorders>
              <w:bottom w:val="single" w:sz="12" w:space="0" w:color="auto"/>
              <w:right w:val="single" w:sz="12" w:space="0" w:color="auto"/>
            </w:tcBorders>
          </w:tcPr>
          <w:p w:rsidR="00380DCE" w:rsidRDefault="00380DCE">
            <w:pPr>
              <w:rPr>
                <w:rFonts w:cs="Times New Roman"/>
                <w:color w:val="auto"/>
              </w:rPr>
            </w:pPr>
            <w:r>
              <w:rPr>
                <w:rFonts w:cs="Times New Roman"/>
                <w:color w:val="auto"/>
              </w:rPr>
              <w:t>O=L</w:t>
            </w:r>
            <w:r>
              <w:rPr>
                <w:rFonts w:hint="eastAsia"/>
                <w:color w:val="auto"/>
              </w:rPr>
              <w:t>＋</w:t>
            </w:r>
            <w:r>
              <w:rPr>
                <w:rFonts w:cs="Times New Roman"/>
                <w:color w:val="auto"/>
              </w:rPr>
              <w:t>M</w:t>
            </w:r>
            <w:r>
              <w:rPr>
                <w:rFonts w:hint="eastAsia"/>
                <w:color w:val="auto"/>
              </w:rPr>
              <w:t>－</w:t>
            </w:r>
            <w:r>
              <w:rPr>
                <w:rFonts w:cs="Times New Roman"/>
                <w:color w:val="auto"/>
              </w:rPr>
              <w:t>N</w:t>
            </w:r>
          </w:p>
        </w:tc>
        <w:tc>
          <w:tcPr>
            <w:tcW w:w="422" w:type="dxa"/>
            <w:tcBorders>
              <w:left w:val="nil"/>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2"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2"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right w:val="single" w:sz="12" w:space="0" w:color="auto"/>
            </w:tcBorders>
          </w:tcPr>
          <w:p w:rsidR="00380DCE" w:rsidRDefault="00380DCE">
            <w:pPr>
              <w:rPr>
                <w:rFonts w:cs="Times New Roman"/>
                <w:color w:val="auto"/>
              </w:rPr>
            </w:pPr>
          </w:p>
        </w:tc>
      </w:tr>
      <w:tr w:rsidR="00380DCE">
        <w:trPr>
          <w:cantSplit/>
          <w:trHeight w:hRule="exact" w:val="340"/>
        </w:trPr>
        <w:tc>
          <w:tcPr>
            <w:tcW w:w="1146" w:type="dxa"/>
            <w:vMerge w:val="restart"/>
            <w:tcBorders>
              <w:top w:val="single" w:sz="12" w:space="0" w:color="auto"/>
              <w:left w:val="single" w:sz="12" w:space="0" w:color="auto"/>
              <w:right w:val="single" w:sz="12" w:space="0" w:color="auto"/>
            </w:tcBorders>
            <w:vAlign w:val="center"/>
          </w:tcPr>
          <w:p w:rsidR="00380DCE" w:rsidRDefault="00380DCE">
            <w:pPr>
              <w:jc w:val="center"/>
              <w:rPr>
                <w:color w:val="auto"/>
              </w:rPr>
            </w:pPr>
            <w:r>
              <w:rPr>
                <w:rFonts w:hint="eastAsia"/>
                <w:color w:val="auto"/>
                <w:spacing w:val="52"/>
              </w:rPr>
              <w:t>合</w:t>
            </w:r>
            <w:r>
              <w:rPr>
                <w:rFonts w:hint="eastAsia"/>
                <w:color w:val="auto"/>
              </w:rPr>
              <w:t>計</w:t>
            </w:r>
          </w:p>
          <w:p w:rsidR="00380DCE" w:rsidRDefault="00380DCE">
            <w:pPr>
              <w:rPr>
                <w:color w:val="auto"/>
              </w:rPr>
            </w:pPr>
          </w:p>
          <w:p w:rsidR="00380DCE" w:rsidRDefault="00380DCE">
            <w:pPr>
              <w:rPr>
                <w:color w:val="auto"/>
              </w:rPr>
            </w:pPr>
          </w:p>
        </w:tc>
        <w:tc>
          <w:tcPr>
            <w:tcW w:w="2865" w:type="dxa"/>
            <w:tcBorders>
              <w:top w:val="single" w:sz="12" w:space="0" w:color="auto"/>
              <w:left w:val="nil"/>
            </w:tcBorders>
          </w:tcPr>
          <w:p w:rsidR="00380DCE" w:rsidRDefault="00380DCE">
            <w:pPr>
              <w:rPr>
                <w:color w:val="auto"/>
              </w:rPr>
            </w:pPr>
            <w:r>
              <w:rPr>
                <w:rFonts w:hint="eastAsia"/>
                <w:color w:val="auto"/>
              </w:rPr>
              <w:t>期首・使用済自動車保管台数</w:t>
            </w:r>
          </w:p>
        </w:tc>
        <w:tc>
          <w:tcPr>
            <w:tcW w:w="1146" w:type="dxa"/>
            <w:tcBorders>
              <w:top w:val="single" w:sz="12" w:space="0" w:color="auto"/>
              <w:right w:val="single" w:sz="12" w:space="0" w:color="auto"/>
            </w:tcBorders>
          </w:tcPr>
          <w:p w:rsidR="00380DCE" w:rsidRDefault="00380DCE">
            <w:pPr>
              <w:rPr>
                <w:rFonts w:cs="Times New Roman"/>
                <w:color w:val="auto"/>
              </w:rPr>
            </w:pPr>
            <w:r>
              <w:rPr>
                <w:rFonts w:cs="Times New Roman"/>
                <w:color w:val="auto"/>
              </w:rPr>
              <w:t>P=A</w:t>
            </w:r>
            <w:r>
              <w:rPr>
                <w:rFonts w:hint="eastAsia"/>
                <w:color w:val="auto"/>
              </w:rPr>
              <w:t>＋</w:t>
            </w:r>
            <w:r>
              <w:rPr>
                <w:rFonts w:cs="Times New Roman"/>
                <w:color w:val="auto"/>
              </w:rPr>
              <w:t>H</w:t>
            </w:r>
          </w:p>
        </w:tc>
        <w:tc>
          <w:tcPr>
            <w:tcW w:w="422" w:type="dxa"/>
            <w:tcBorders>
              <w:top w:val="single" w:sz="12" w:space="0" w:color="auto"/>
              <w:left w:val="nil"/>
            </w:tcBorders>
          </w:tcPr>
          <w:p w:rsidR="00380DCE" w:rsidRDefault="00380DCE">
            <w:pPr>
              <w:rPr>
                <w:rFonts w:cs="Times New Roman"/>
                <w:color w:val="auto"/>
              </w:rPr>
            </w:pPr>
          </w:p>
        </w:tc>
        <w:tc>
          <w:tcPr>
            <w:tcW w:w="423" w:type="dxa"/>
            <w:tcBorders>
              <w:top w:val="single" w:sz="12" w:space="0" w:color="auto"/>
            </w:tcBorders>
          </w:tcPr>
          <w:p w:rsidR="00380DCE" w:rsidRDefault="00380DCE">
            <w:pPr>
              <w:rPr>
                <w:rFonts w:cs="Times New Roman"/>
                <w:color w:val="auto"/>
              </w:rPr>
            </w:pPr>
          </w:p>
        </w:tc>
        <w:tc>
          <w:tcPr>
            <w:tcW w:w="423" w:type="dxa"/>
            <w:tcBorders>
              <w:top w:val="single" w:sz="12" w:space="0" w:color="auto"/>
            </w:tcBorders>
          </w:tcPr>
          <w:p w:rsidR="00380DCE" w:rsidRDefault="00380DCE">
            <w:pPr>
              <w:rPr>
                <w:rFonts w:cs="Times New Roman"/>
                <w:color w:val="auto"/>
              </w:rPr>
            </w:pPr>
          </w:p>
        </w:tc>
        <w:tc>
          <w:tcPr>
            <w:tcW w:w="423" w:type="dxa"/>
            <w:tcBorders>
              <w:top w:val="single" w:sz="12" w:space="0" w:color="auto"/>
            </w:tcBorders>
          </w:tcPr>
          <w:p w:rsidR="00380DCE" w:rsidRDefault="00380DCE">
            <w:pPr>
              <w:rPr>
                <w:rFonts w:cs="Times New Roman"/>
                <w:color w:val="auto"/>
              </w:rPr>
            </w:pPr>
          </w:p>
        </w:tc>
        <w:tc>
          <w:tcPr>
            <w:tcW w:w="422" w:type="dxa"/>
            <w:tcBorders>
              <w:top w:val="single" w:sz="12" w:space="0" w:color="auto"/>
            </w:tcBorders>
          </w:tcPr>
          <w:p w:rsidR="00380DCE" w:rsidRDefault="00380DCE">
            <w:pPr>
              <w:rPr>
                <w:rFonts w:cs="Times New Roman"/>
                <w:color w:val="auto"/>
              </w:rPr>
            </w:pPr>
          </w:p>
        </w:tc>
        <w:tc>
          <w:tcPr>
            <w:tcW w:w="423" w:type="dxa"/>
            <w:tcBorders>
              <w:top w:val="single" w:sz="12" w:space="0" w:color="auto"/>
            </w:tcBorders>
          </w:tcPr>
          <w:p w:rsidR="00380DCE" w:rsidRDefault="00380DCE">
            <w:pPr>
              <w:rPr>
                <w:rFonts w:cs="Times New Roman"/>
                <w:color w:val="auto"/>
              </w:rPr>
            </w:pPr>
          </w:p>
        </w:tc>
        <w:tc>
          <w:tcPr>
            <w:tcW w:w="423" w:type="dxa"/>
            <w:tcBorders>
              <w:top w:val="single" w:sz="12" w:space="0" w:color="auto"/>
            </w:tcBorders>
          </w:tcPr>
          <w:p w:rsidR="00380DCE" w:rsidRDefault="00380DCE">
            <w:pPr>
              <w:rPr>
                <w:rFonts w:cs="Times New Roman"/>
                <w:color w:val="auto"/>
              </w:rPr>
            </w:pPr>
          </w:p>
        </w:tc>
        <w:tc>
          <w:tcPr>
            <w:tcW w:w="423" w:type="dxa"/>
            <w:tcBorders>
              <w:top w:val="single" w:sz="12" w:space="0" w:color="auto"/>
            </w:tcBorders>
          </w:tcPr>
          <w:p w:rsidR="00380DCE" w:rsidRDefault="00380DCE">
            <w:pPr>
              <w:rPr>
                <w:rFonts w:cs="Times New Roman"/>
                <w:color w:val="auto"/>
              </w:rPr>
            </w:pPr>
          </w:p>
        </w:tc>
        <w:tc>
          <w:tcPr>
            <w:tcW w:w="422" w:type="dxa"/>
            <w:tcBorders>
              <w:top w:val="single" w:sz="12" w:space="0" w:color="auto"/>
            </w:tcBorders>
          </w:tcPr>
          <w:p w:rsidR="00380DCE" w:rsidRDefault="00380DCE">
            <w:pPr>
              <w:rPr>
                <w:rFonts w:cs="Times New Roman"/>
                <w:color w:val="auto"/>
              </w:rPr>
            </w:pPr>
          </w:p>
        </w:tc>
        <w:tc>
          <w:tcPr>
            <w:tcW w:w="423" w:type="dxa"/>
            <w:tcBorders>
              <w:top w:val="single" w:sz="12" w:space="0" w:color="auto"/>
            </w:tcBorders>
          </w:tcPr>
          <w:p w:rsidR="00380DCE" w:rsidRDefault="00380DCE">
            <w:pPr>
              <w:rPr>
                <w:rFonts w:cs="Times New Roman"/>
                <w:color w:val="auto"/>
              </w:rPr>
            </w:pPr>
          </w:p>
        </w:tc>
        <w:tc>
          <w:tcPr>
            <w:tcW w:w="423" w:type="dxa"/>
            <w:tcBorders>
              <w:top w:val="single" w:sz="12" w:space="0" w:color="auto"/>
            </w:tcBorders>
          </w:tcPr>
          <w:p w:rsidR="00380DCE" w:rsidRDefault="00380DCE">
            <w:pPr>
              <w:rPr>
                <w:rFonts w:cs="Times New Roman"/>
                <w:color w:val="auto"/>
              </w:rPr>
            </w:pPr>
          </w:p>
        </w:tc>
        <w:tc>
          <w:tcPr>
            <w:tcW w:w="423" w:type="dxa"/>
            <w:tcBorders>
              <w:top w:val="single" w:sz="12" w:space="0" w:color="auto"/>
              <w:right w:val="single" w:sz="12" w:space="0" w:color="auto"/>
            </w:tcBorders>
          </w:tcPr>
          <w:p w:rsidR="00380DCE" w:rsidRDefault="00380DCE">
            <w:pPr>
              <w:rPr>
                <w:rFonts w:cs="Times New Roman"/>
                <w:color w:val="auto"/>
              </w:rPr>
            </w:pPr>
          </w:p>
        </w:tc>
      </w:tr>
      <w:tr w:rsidR="00380DCE">
        <w:trPr>
          <w:cantSplit/>
          <w:trHeight w:hRule="exact" w:val="340"/>
        </w:trPr>
        <w:tc>
          <w:tcPr>
            <w:tcW w:w="1146" w:type="dxa"/>
            <w:vMerge/>
            <w:tcBorders>
              <w:left w:val="single" w:sz="12" w:space="0" w:color="auto"/>
              <w:right w:val="single" w:sz="12" w:space="0" w:color="auto"/>
            </w:tcBorders>
          </w:tcPr>
          <w:p w:rsidR="00380DCE" w:rsidRDefault="00380DCE">
            <w:pPr>
              <w:rPr>
                <w:color w:val="auto"/>
              </w:rPr>
            </w:pPr>
          </w:p>
        </w:tc>
        <w:tc>
          <w:tcPr>
            <w:tcW w:w="2865" w:type="dxa"/>
            <w:tcBorders>
              <w:left w:val="nil"/>
            </w:tcBorders>
          </w:tcPr>
          <w:p w:rsidR="00380DCE" w:rsidRDefault="00380DCE">
            <w:pPr>
              <w:rPr>
                <w:color w:val="auto"/>
              </w:rPr>
            </w:pPr>
            <w:r>
              <w:rPr>
                <w:rFonts w:hint="eastAsia"/>
                <w:color w:val="auto"/>
              </w:rPr>
              <w:t>期中・使用済自動車引受台数</w:t>
            </w:r>
          </w:p>
        </w:tc>
        <w:tc>
          <w:tcPr>
            <w:tcW w:w="1146" w:type="dxa"/>
            <w:tcBorders>
              <w:right w:val="single" w:sz="12" w:space="0" w:color="auto"/>
            </w:tcBorders>
          </w:tcPr>
          <w:p w:rsidR="00380DCE" w:rsidRDefault="00380DCE">
            <w:pPr>
              <w:rPr>
                <w:rFonts w:cs="Times New Roman"/>
                <w:color w:val="auto"/>
              </w:rPr>
            </w:pPr>
            <w:r>
              <w:rPr>
                <w:rFonts w:cs="Times New Roman"/>
                <w:color w:val="auto"/>
              </w:rPr>
              <w:t>Q=I</w:t>
            </w:r>
          </w:p>
        </w:tc>
        <w:tc>
          <w:tcPr>
            <w:tcW w:w="422" w:type="dxa"/>
            <w:tcBorders>
              <w:left w:val="nil"/>
            </w:tcBorders>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Borders>
              <w:right w:val="single" w:sz="12" w:space="0" w:color="auto"/>
            </w:tcBorders>
          </w:tcPr>
          <w:p w:rsidR="00380DCE" w:rsidRDefault="00380DCE">
            <w:pPr>
              <w:rPr>
                <w:rFonts w:cs="Times New Roman"/>
                <w:color w:val="auto"/>
              </w:rPr>
            </w:pPr>
          </w:p>
        </w:tc>
      </w:tr>
      <w:tr w:rsidR="00380DCE">
        <w:trPr>
          <w:cantSplit/>
          <w:trHeight w:hRule="exact" w:val="340"/>
        </w:trPr>
        <w:tc>
          <w:tcPr>
            <w:tcW w:w="1146" w:type="dxa"/>
            <w:vMerge/>
            <w:tcBorders>
              <w:left w:val="single" w:sz="12" w:space="0" w:color="auto"/>
              <w:right w:val="single" w:sz="12" w:space="0" w:color="auto"/>
            </w:tcBorders>
          </w:tcPr>
          <w:p w:rsidR="00380DCE" w:rsidRDefault="00380DCE">
            <w:pPr>
              <w:rPr>
                <w:color w:val="auto"/>
              </w:rPr>
            </w:pPr>
          </w:p>
        </w:tc>
        <w:tc>
          <w:tcPr>
            <w:tcW w:w="2865" w:type="dxa"/>
            <w:tcBorders>
              <w:left w:val="nil"/>
            </w:tcBorders>
          </w:tcPr>
          <w:p w:rsidR="00380DCE" w:rsidRDefault="00380DCE">
            <w:pPr>
              <w:rPr>
                <w:color w:val="auto"/>
              </w:rPr>
            </w:pPr>
            <w:r>
              <w:rPr>
                <w:rFonts w:hint="eastAsia"/>
                <w:color w:val="auto"/>
              </w:rPr>
              <w:t>期中・使用済自動車解体台数</w:t>
            </w:r>
          </w:p>
        </w:tc>
        <w:tc>
          <w:tcPr>
            <w:tcW w:w="1146" w:type="dxa"/>
            <w:tcBorders>
              <w:right w:val="single" w:sz="12" w:space="0" w:color="auto"/>
            </w:tcBorders>
          </w:tcPr>
          <w:p w:rsidR="00380DCE" w:rsidRDefault="00380DCE">
            <w:pPr>
              <w:rPr>
                <w:rFonts w:cs="Times New Roman"/>
                <w:color w:val="auto"/>
              </w:rPr>
            </w:pPr>
            <w:r>
              <w:rPr>
                <w:rFonts w:cs="Times New Roman"/>
                <w:color w:val="auto"/>
              </w:rPr>
              <w:t>R=B</w:t>
            </w:r>
            <w:r>
              <w:rPr>
                <w:rFonts w:hint="eastAsia"/>
                <w:color w:val="auto"/>
              </w:rPr>
              <w:t>＋</w:t>
            </w:r>
            <w:r>
              <w:rPr>
                <w:rFonts w:cs="Times New Roman"/>
                <w:color w:val="auto"/>
              </w:rPr>
              <w:t>J</w:t>
            </w:r>
          </w:p>
        </w:tc>
        <w:tc>
          <w:tcPr>
            <w:tcW w:w="422" w:type="dxa"/>
            <w:tcBorders>
              <w:left w:val="nil"/>
            </w:tcBorders>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Borders>
              <w:right w:val="single" w:sz="12" w:space="0" w:color="auto"/>
            </w:tcBorders>
          </w:tcPr>
          <w:p w:rsidR="00380DCE" w:rsidRDefault="00380DCE">
            <w:pPr>
              <w:rPr>
                <w:rFonts w:cs="Times New Roman"/>
                <w:color w:val="auto"/>
              </w:rPr>
            </w:pPr>
          </w:p>
        </w:tc>
      </w:tr>
      <w:tr w:rsidR="00380DCE">
        <w:trPr>
          <w:cantSplit/>
          <w:trHeight w:hRule="exact" w:val="340"/>
        </w:trPr>
        <w:tc>
          <w:tcPr>
            <w:tcW w:w="1146" w:type="dxa"/>
            <w:vMerge/>
            <w:tcBorders>
              <w:left w:val="single" w:sz="12" w:space="0" w:color="auto"/>
              <w:right w:val="single" w:sz="12" w:space="0" w:color="auto"/>
            </w:tcBorders>
          </w:tcPr>
          <w:p w:rsidR="00380DCE" w:rsidRDefault="00380DCE">
            <w:pPr>
              <w:rPr>
                <w:color w:val="auto"/>
              </w:rPr>
            </w:pPr>
          </w:p>
        </w:tc>
        <w:tc>
          <w:tcPr>
            <w:tcW w:w="2865" w:type="dxa"/>
            <w:tcBorders>
              <w:left w:val="nil"/>
              <w:bottom w:val="single" w:sz="12" w:space="0" w:color="auto"/>
            </w:tcBorders>
          </w:tcPr>
          <w:p w:rsidR="00380DCE" w:rsidRDefault="00380DCE">
            <w:pPr>
              <w:rPr>
                <w:color w:val="auto"/>
              </w:rPr>
            </w:pPr>
            <w:r>
              <w:rPr>
                <w:rFonts w:hint="eastAsia"/>
                <w:color w:val="auto"/>
              </w:rPr>
              <w:t>期末・使用済自動車保管台数</w:t>
            </w:r>
          </w:p>
        </w:tc>
        <w:tc>
          <w:tcPr>
            <w:tcW w:w="1146" w:type="dxa"/>
            <w:tcBorders>
              <w:bottom w:val="single" w:sz="12" w:space="0" w:color="auto"/>
              <w:right w:val="single" w:sz="12" w:space="0" w:color="auto"/>
            </w:tcBorders>
          </w:tcPr>
          <w:p w:rsidR="00380DCE" w:rsidRDefault="00380DCE">
            <w:pPr>
              <w:rPr>
                <w:rFonts w:cs="Times New Roman"/>
                <w:color w:val="auto"/>
              </w:rPr>
            </w:pPr>
            <w:r>
              <w:rPr>
                <w:rFonts w:cs="Times New Roman"/>
                <w:color w:val="auto"/>
              </w:rPr>
              <w:t>S=C</w:t>
            </w:r>
            <w:r>
              <w:rPr>
                <w:rFonts w:hint="eastAsia"/>
                <w:color w:val="auto"/>
              </w:rPr>
              <w:t>＋</w:t>
            </w:r>
            <w:r>
              <w:rPr>
                <w:rFonts w:cs="Times New Roman"/>
                <w:color w:val="auto"/>
              </w:rPr>
              <w:t>K</w:t>
            </w:r>
          </w:p>
        </w:tc>
        <w:tc>
          <w:tcPr>
            <w:tcW w:w="422" w:type="dxa"/>
            <w:tcBorders>
              <w:left w:val="nil"/>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2"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2"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right w:val="single" w:sz="12" w:space="0" w:color="auto"/>
            </w:tcBorders>
          </w:tcPr>
          <w:p w:rsidR="00380DCE" w:rsidRDefault="00380DCE">
            <w:pPr>
              <w:rPr>
                <w:rFonts w:cs="Times New Roman"/>
                <w:color w:val="auto"/>
              </w:rPr>
            </w:pPr>
          </w:p>
        </w:tc>
      </w:tr>
      <w:tr w:rsidR="00380DCE">
        <w:trPr>
          <w:cantSplit/>
          <w:trHeight w:hRule="exact" w:val="340"/>
        </w:trPr>
        <w:tc>
          <w:tcPr>
            <w:tcW w:w="1146" w:type="dxa"/>
            <w:vMerge/>
            <w:tcBorders>
              <w:left w:val="single" w:sz="12" w:space="0" w:color="auto"/>
              <w:right w:val="single" w:sz="12" w:space="0" w:color="auto"/>
            </w:tcBorders>
          </w:tcPr>
          <w:p w:rsidR="00380DCE" w:rsidRDefault="00380DCE">
            <w:pPr>
              <w:rPr>
                <w:color w:val="auto"/>
              </w:rPr>
            </w:pPr>
          </w:p>
        </w:tc>
        <w:tc>
          <w:tcPr>
            <w:tcW w:w="2865" w:type="dxa"/>
            <w:tcBorders>
              <w:top w:val="single" w:sz="12" w:space="0" w:color="auto"/>
              <w:left w:val="nil"/>
            </w:tcBorders>
          </w:tcPr>
          <w:p w:rsidR="00380DCE" w:rsidRDefault="00380DCE">
            <w:pPr>
              <w:rPr>
                <w:color w:val="auto"/>
              </w:rPr>
            </w:pPr>
            <w:r>
              <w:rPr>
                <w:rFonts w:hint="eastAsia"/>
                <w:color w:val="auto"/>
              </w:rPr>
              <w:t>期首・解体自動車保管台数</w:t>
            </w:r>
          </w:p>
        </w:tc>
        <w:tc>
          <w:tcPr>
            <w:tcW w:w="1146" w:type="dxa"/>
            <w:tcBorders>
              <w:top w:val="single" w:sz="12" w:space="0" w:color="auto"/>
              <w:right w:val="single" w:sz="12" w:space="0" w:color="auto"/>
            </w:tcBorders>
          </w:tcPr>
          <w:p w:rsidR="00380DCE" w:rsidRDefault="00380DCE">
            <w:pPr>
              <w:rPr>
                <w:rFonts w:cs="Times New Roman"/>
                <w:color w:val="auto"/>
              </w:rPr>
            </w:pPr>
            <w:r>
              <w:rPr>
                <w:rFonts w:cs="Times New Roman"/>
                <w:color w:val="auto"/>
              </w:rPr>
              <w:t>T=D</w:t>
            </w:r>
            <w:r>
              <w:rPr>
                <w:rFonts w:hint="eastAsia"/>
                <w:color w:val="auto"/>
              </w:rPr>
              <w:t>＋</w:t>
            </w:r>
            <w:r>
              <w:rPr>
                <w:rFonts w:cs="Times New Roman"/>
                <w:color w:val="auto"/>
              </w:rPr>
              <w:t>L</w:t>
            </w:r>
          </w:p>
        </w:tc>
        <w:tc>
          <w:tcPr>
            <w:tcW w:w="422" w:type="dxa"/>
            <w:tcBorders>
              <w:top w:val="single" w:sz="12" w:space="0" w:color="auto"/>
              <w:left w:val="nil"/>
            </w:tcBorders>
          </w:tcPr>
          <w:p w:rsidR="00380DCE" w:rsidRDefault="00380DCE">
            <w:pPr>
              <w:rPr>
                <w:rFonts w:cs="Times New Roman"/>
                <w:color w:val="auto"/>
              </w:rPr>
            </w:pPr>
          </w:p>
        </w:tc>
        <w:tc>
          <w:tcPr>
            <w:tcW w:w="423" w:type="dxa"/>
            <w:tcBorders>
              <w:top w:val="single" w:sz="12" w:space="0" w:color="auto"/>
            </w:tcBorders>
          </w:tcPr>
          <w:p w:rsidR="00380DCE" w:rsidRDefault="00380DCE">
            <w:pPr>
              <w:rPr>
                <w:rFonts w:cs="Times New Roman"/>
                <w:color w:val="auto"/>
              </w:rPr>
            </w:pPr>
          </w:p>
        </w:tc>
        <w:tc>
          <w:tcPr>
            <w:tcW w:w="423" w:type="dxa"/>
            <w:tcBorders>
              <w:top w:val="single" w:sz="12" w:space="0" w:color="auto"/>
            </w:tcBorders>
          </w:tcPr>
          <w:p w:rsidR="00380DCE" w:rsidRDefault="00380DCE">
            <w:pPr>
              <w:rPr>
                <w:rFonts w:cs="Times New Roman"/>
                <w:color w:val="auto"/>
              </w:rPr>
            </w:pPr>
          </w:p>
        </w:tc>
        <w:tc>
          <w:tcPr>
            <w:tcW w:w="423" w:type="dxa"/>
            <w:tcBorders>
              <w:top w:val="single" w:sz="12" w:space="0" w:color="auto"/>
            </w:tcBorders>
          </w:tcPr>
          <w:p w:rsidR="00380DCE" w:rsidRDefault="00380DCE">
            <w:pPr>
              <w:rPr>
                <w:rFonts w:cs="Times New Roman"/>
                <w:color w:val="auto"/>
              </w:rPr>
            </w:pPr>
          </w:p>
        </w:tc>
        <w:tc>
          <w:tcPr>
            <w:tcW w:w="422" w:type="dxa"/>
            <w:tcBorders>
              <w:top w:val="single" w:sz="12" w:space="0" w:color="auto"/>
            </w:tcBorders>
          </w:tcPr>
          <w:p w:rsidR="00380DCE" w:rsidRDefault="00380DCE">
            <w:pPr>
              <w:rPr>
                <w:rFonts w:cs="Times New Roman"/>
                <w:color w:val="auto"/>
              </w:rPr>
            </w:pPr>
          </w:p>
        </w:tc>
        <w:tc>
          <w:tcPr>
            <w:tcW w:w="423" w:type="dxa"/>
            <w:tcBorders>
              <w:top w:val="single" w:sz="12" w:space="0" w:color="auto"/>
            </w:tcBorders>
          </w:tcPr>
          <w:p w:rsidR="00380DCE" w:rsidRDefault="00380DCE">
            <w:pPr>
              <w:rPr>
                <w:rFonts w:cs="Times New Roman"/>
                <w:color w:val="auto"/>
              </w:rPr>
            </w:pPr>
          </w:p>
        </w:tc>
        <w:tc>
          <w:tcPr>
            <w:tcW w:w="423" w:type="dxa"/>
            <w:tcBorders>
              <w:top w:val="single" w:sz="12" w:space="0" w:color="auto"/>
            </w:tcBorders>
          </w:tcPr>
          <w:p w:rsidR="00380DCE" w:rsidRDefault="00380DCE">
            <w:pPr>
              <w:rPr>
                <w:rFonts w:cs="Times New Roman"/>
                <w:color w:val="auto"/>
              </w:rPr>
            </w:pPr>
          </w:p>
        </w:tc>
        <w:tc>
          <w:tcPr>
            <w:tcW w:w="423" w:type="dxa"/>
            <w:tcBorders>
              <w:top w:val="single" w:sz="12" w:space="0" w:color="auto"/>
            </w:tcBorders>
          </w:tcPr>
          <w:p w:rsidR="00380DCE" w:rsidRDefault="00380DCE">
            <w:pPr>
              <w:rPr>
                <w:rFonts w:cs="Times New Roman"/>
                <w:color w:val="auto"/>
              </w:rPr>
            </w:pPr>
          </w:p>
        </w:tc>
        <w:tc>
          <w:tcPr>
            <w:tcW w:w="422" w:type="dxa"/>
            <w:tcBorders>
              <w:top w:val="single" w:sz="12" w:space="0" w:color="auto"/>
            </w:tcBorders>
          </w:tcPr>
          <w:p w:rsidR="00380DCE" w:rsidRDefault="00380DCE">
            <w:pPr>
              <w:rPr>
                <w:rFonts w:cs="Times New Roman"/>
                <w:color w:val="auto"/>
              </w:rPr>
            </w:pPr>
          </w:p>
        </w:tc>
        <w:tc>
          <w:tcPr>
            <w:tcW w:w="423" w:type="dxa"/>
            <w:tcBorders>
              <w:top w:val="single" w:sz="12" w:space="0" w:color="auto"/>
            </w:tcBorders>
          </w:tcPr>
          <w:p w:rsidR="00380DCE" w:rsidRDefault="00380DCE">
            <w:pPr>
              <w:rPr>
                <w:rFonts w:cs="Times New Roman"/>
                <w:color w:val="auto"/>
              </w:rPr>
            </w:pPr>
          </w:p>
        </w:tc>
        <w:tc>
          <w:tcPr>
            <w:tcW w:w="423" w:type="dxa"/>
            <w:tcBorders>
              <w:top w:val="single" w:sz="12" w:space="0" w:color="auto"/>
            </w:tcBorders>
          </w:tcPr>
          <w:p w:rsidR="00380DCE" w:rsidRDefault="00380DCE">
            <w:pPr>
              <w:rPr>
                <w:rFonts w:cs="Times New Roman"/>
                <w:color w:val="auto"/>
              </w:rPr>
            </w:pPr>
          </w:p>
        </w:tc>
        <w:tc>
          <w:tcPr>
            <w:tcW w:w="423" w:type="dxa"/>
            <w:tcBorders>
              <w:top w:val="single" w:sz="12" w:space="0" w:color="auto"/>
              <w:right w:val="single" w:sz="12" w:space="0" w:color="auto"/>
            </w:tcBorders>
          </w:tcPr>
          <w:p w:rsidR="00380DCE" w:rsidRDefault="00380DCE">
            <w:pPr>
              <w:rPr>
                <w:rFonts w:cs="Times New Roman"/>
                <w:color w:val="auto"/>
              </w:rPr>
            </w:pPr>
          </w:p>
        </w:tc>
      </w:tr>
      <w:tr w:rsidR="00380DCE">
        <w:trPr>
          <w:cantSplit/>
          <w:trHeight w:hRule="exact" w:val="340"/>
        </w:trPr>
        <w:tc>
          <w:tcPr>
            <w:tcW w:w="1146" w:type="dxa"/>
            <w:vMerge/>
            <w:tcBorders>
              <w:left w:val="single" w:sz="12" w:space="0" w:color="auto"/>
              <w:right w:val="single" w:sz="12" w:space="0" w:color="auto"/>
            </w:tcBorders>
          </w:tcPr>
          <w:p w:rsidR="00380DCE" w:rsidRDefault="00380DCE">
            <w:pPr>
              <w:rPr>
                <w:color w:val="auto"/>
              </w:rPr>
            </w:pPr>
          </w:p>
        </w:tc>
        <w:tc>
          <w:tcPr>
            <w:tcW w:w="2865" w:type="dxa"/>
            <w:tcBorders>
              <w:left w:val="nil"/>
            </w:tcBorders>
          </w:tcPr>
          <w:p w:rsidR="00380DCE" w:rsidRDefault="00380DCE">
            <w:pPr>
              <w:rPr>
                <w:color w:val="auto"/>
              </w:rPr>
            </w:pPr>
            <w:r>
              <w:rPr>
                <w:rFonts w:hint="eastAsia"/>
                <w:color w:val="auto"/>
              </w:rPr>
              <w:t>期中・発生台数</w:t>
            </w:r>
          </w:p>
        </w:tc>
        <w:tc>
          <w:tcPr>
            <w:tcW w:w="1146" w:type="dxa"/>
            <w:tcBorders>
              <w:right w:val="single" w:sz="12" w:space="0" w:color="auto"/>
            </w:tcBorders>
          </w:tcPr>
          <w:p w:rsidR="00380DCE" w:rsidRDefault="00380DCE">
            <w:pPr>
              <w:rPr>
                <w:rFonts w:cs="Times New Roman"/>
                <w:color w:val="auto"/>
              </w:rPr>
            </w:pPr>
            <w:r>
              <w:rPr>
                <w:rFonts w:cs="Times New Roman"/>
                <w:color w:val="auto"/>
              </w:rPr>
              <w:t>U=E</w:t>
            </w:r>
            <w:r>
              <w:rPr>
                <w:rFonts w:hint="eastAsia"/>
                <w:color w:val="auto"/>
              </w:rPr>
              <w:t>＋</w:t>
            </w:r>
            <w:r>
              <w:rPr>
                <w:rFonts w:cs="Times New Roman"/>
                <w:color w:val="auto"/>
              </w:rPr>
              <w:t>M</w:t>
            </w:r>
          </w:p>
        </w:tc>
        <w:tc>
          <w:tcPr>
            <w:tcW w:w="422" w:type="dxa"/>
            <w:tcBorders>
              <w:left w:val="nil"/>
            </w:tcBorders>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Borders>
              <w:right w:val="single" w:sz="12" w:space="0" w:color="auto"/>
            </w:tcBorders>
          </w:tcPr>
          <w:p w:rsidR="00380DCE" w:rsidRDefault="00380DCE">
            <w:pPr>
              <w:rPr>
                <w:rFonts w:cs="Times New Roman"/>
                <w:color w:val="auto"/>
              </w:rPr>
            </w:pPr>
          </w:p>
        </w:tc>
      </w:tr>
      <w:tr w:rsidR="00380DCE">
        <w:trPr>
          <w:cantSplit/>
          <w:trHeight w:hRule="exact" w:val="340"/>
        </w:trPr>
        <w:tc>
          <w:tcPr>
            <w:tcW w:w="1146" w:type="dxa"/>
            <w:vMerge/>
            <w:tcBorders>
              <w:left w:val="single" w:sz="12" w:space="0" w:color="auto"/>
              <w:right w:val="single" w:sz="12" w:space="0" w:color="auto"/>
            </w:tcBorders>
          </w:tcPr>
          <w:p w:rsidR="00380DCE" w:rsidRDefault="00380DCE">
            <w:pPr>
              <w:rPr>
                <w:color w:val="auto"/>
              </w:rPr>
            </w:pPr>
          </w:p>
        </w:tc>
        <w:tc>
          <w:tcPr>
            <w:tcW w:w="2865" w:type="dxa"/>
            <w:tcBorders>
              <w:left w:val="nil"/>
            </w:tcBorders>
          </w:tcPr>
          <w:p w:rsidR="00380DCE" w:rsidRDefault="00380DCE">
            <w:pPr>
              <w:rPr>
                <w:color w:val="auto"/>
              </w:rPr>
            </w:pPr>
            <w:r>
              <w:rPr>
                <w:rFonts w:hint="eastAsia"/>
                <w:color w:val="auto"/>
              </w:rPr>
              <w:t>期中・引渡台数</w:t>
            </w:r>
          </w:p>
        </w:tc>
        <w:tc>
          <w:tcPr>
            <w:tcW w:w="1146" w:type="dxa"/>
            <w:tcBorders>
              <w:right w:val="single" w:sz="12" w:space="0" w:color="auto"/>
            </w:tcBorders>
          </w:tcPr>
          <w:p w:rsidR="00380DCE" w:rsidRDefault="00380DCE">
            <w:pPr>
              <w:rPr>
                <w:rFonts w:cs="Times New Roman"/>
                <w:color w:val="auto"/>
              </w:rPr>
            </w:pPr>
            <w:r>
              <w:rPr>
                <w:rFonts w:cs="Times New Roman"/>
                <w:color w:val="auto"/>
              </w:rPr>
              <w:t>V=F</w:t>
            </w:r>
            <w:r>
              <w:rPr>
                <w:rFonts w:hint="eastAsia"/>
                <w:color w:val="auto"/>
              </w:rPr>
              <w:t>＋</w:t>
            </w:r>
            <w:r>
              <w:rPr>
                <w:rFonts w:cs="Times New Roman"/>
                <w:color w:val="auto"/>
              </w:rPr>
              <w:t>N</w:t>
            </w:r>
          </w:p>
        </w:tc>
        <w:tc>
          <w:tcPr>
            <w:tcW w:w="422" w:type="dxa"/>
            <w:tcBorders>
              <w:left w:val="nil"/>
            </w:tcBorders>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2"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Pr>
          <w:p w:rsidR="00380DCE" w:rsidRDefault="00380DCE">
            <w:pPr>
              <w:rPr>
                <w:rFonts w:cs="Times New Roman"/>
                <w:color w:val="auto"/>
              </w:rPr>
            </w:pPr>
          </w:p>
        </w:tc>
        <w:tc>
          <w:tcPr>
            <w:tcW w:w="423" w:type="dxa"/>
            <w:tcBorders>
              <w:right w:val="single" w:sz="12" w:space="0" w:color="auto"/>
            </w:tcBorders>
          </w:tcPr>
          <w:p w:rsidR="00380DCE" w:rsidRDefault="00380DCE">
            <w:pPr>
              <w:rPr>
                <w:rFonts w:cs="Times New Roman"/>
                <w:color w:val="auto"/>
              </w:rPr>
            </w:pPr>
          </w:p>
        </w:tc>
      </w:tr>
      <w:tr w:rsidR="00380DCE">
        <w:trPr>
          <w:cantSplit/>
          <w:trHeight w:hRule="exact" w:val="340"/>
        </w:trPr>
        <w:tc>
          <w:tcPr>
            <w:tcW w:w="1146" w:type="dxa"/>
            <w:vMerge/>
            <w:tcBorders>
              <w:left w:val="single" w:sz="12" w:space="0" w:color="auto"/>
              <w:bottom w:val="single" w:sz="12" w:space="0" w:color="auto"/>
              <w:right w:val="single" w:sz="12" w:space="0" w:color="auto"/>
            </w:tcBorders>
          </w:tcPr>
          <w:p w:rsidR="00380DCE" w:rsidRDefault="00380DCE">
            <w:pPr>
              <w:rPr>
                <w:color w:val="auto"/>
              </w:rPr>
            </w:pPr>
          </w:p>
        </w:tc>
        <w:tc>
          <w:tcPr>
            <w:tcW w:w="2865" w:type="dxa"/>
            <w:tcBorders>
              <w:left w:val="nil"/>
              <w:bottom w:val="single" w:sz="12" w:space="0" w:color="auto"/>
            </w:tcBorders>
          </w:tcPr>
          <w:p w:rsidR="00380DCE" w:rsidRDefault="00380DCE">
            <w:pPr>
              <w:rPr>
                <w:color w:val="auto"/>
              </w:rPr>
            </w:pPr>
            <w:r>
              <w:rPr>
                <w:rFonts w:hint="eastAsia"/>
                <w:color w:val="auto"/>
              </w:rPr>
              <w:t>期末・解体自動車保管台数</w:t>
            </w:r>
          </w:p>
        </w:tc>
        <w:tc>
          <w:tcPr>
            <w:tcW w:w="1146" w:type="dxa"/>
            <w:tcBorders>
              <w:bottom w:val="single" w:sz="12" w:space="0" w:color="auto"/>
              <w:right w:val="single" w:sz="12" w:space="0" w:color="auto"/>
            </w:tcBorders>
          </w:tcPr>
          <w:p w:rsidR="00380DCE" w:rsidRDefault="00380DCE">
            <w:pPr>
              <w:rPr>
                <w:rFonts w:cs="Times New Roman"/>
                <w:color w:val="auto"/>
              </w:rPr>
            </w:pPr>
            <w:r>
              <w:rPr>
                <w:rFonts w:cs="Times New Roman"/>
                <w:color w:val="auto"/>
              </w:rPr>
              <w:t>W=G</w:t>
            </w:r>
            <w:r>
              <w:rPr>
                <w:rFonts w:hint="eastAsia"/>
                <w:color w:val="auto"/>
              </w:rPr>
              <w:t>＋</w:t>
            </w:r>
            <w:r>
              <w:rPr>
                <w:rFonts w:cs="Times New Roman"/>
                <w:color w:val="auto"/>
              </w:rPr>
              <w:t>O</w:t>
            </w:r>
          </w:p>
        </w:tc>
        <w:tc>
          <w:tcPr>
            <w:tcW w:w="422" w:type="dxa"/>
            <w:tcBorders>
              <w:left w:val="nil"/>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2"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2"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tcBorders>
          </w:tcPr>
          <w:p w:rsidR="00380DCE" w:rsidRDefault="00380DCE">
            <w:pPr>
              <w:rPr>
                <w:rFonts w:cs="Times New Roman"/>
                <w:color w:val="auto"/>
              </w:rPr>
            </w:pPr>
          </w:p>
        </w:tc>
        <w:tc>
          <w:tcPr>
            <w:tcW w:w="423" w:type="dxa"/>
            <w:tcBorders>
              <w:bottom w:val="single" w:sz="12" w:space="0" w:color="auto"/>
              <w:right w:val="single" w:sz="12" w:space="0" w:color="auto"/>
            </w:tcBorders>
          </w:tcPr>
          <w:p w:rsidR="00380DCE" w:rsidRDefault="00380DCE">
            <w:pPr>
              <w:rPr>
                <w:rFonts w:cs="Times New Roman"/>
                <w:color w:val="auto"/>
              </w:rPr>
            </w:pPr>
          </w:p>
        </w:tc>
      </w:tr>
      <w:tr w:rsidR="00380DCE">
        <w:trPr>
          <w:cantSplit/>
          <w:trHeight w:hRule="exact" w:val="340"/>
        </w:trPr>
        <w:tc>
          <w:tcPr>
            <w:tcW w:w="1146" w:type="dxa"/>
            <w:vMerge w:val="restart"/>
            <w:tcBorders>
              <w:top w:val="single" w:sz="12" w:space="0" w:color="auto"/>
              <w:left w:val="single" w:sz="12" w:space="0" w:color="auto"/>
              <w:right w:val="single" w:sz="12" w:space="0" w:color="auto"/>
            </w:tcBorders>
            <w:vAlign w:val="center"/>
          </w:tcPr>
          <w:p w:rsidR="00380DCE" w:rsidRDefault="00380DCE">
            <w:pPr>
              <w:jc w:val="center"/>
              <w:rPr>
                <w:color w:val="auto"/>
              </w:rPr>
            </w:pPr>
            <w:r>
              <w:rPr>
                <w:rFonts w:hint="eastAsia"/>
                <w:color w:val="auto"/>
                <w:spacing w:val="52"/>
              </w:rPr>
              <w:t>参</w:t>
            </w:r>
            <w:r>
              <w:rPr>
                <w:rFonts w:hint="eastAsia"/>
                <w:color w:val="auto"/>
              </w:rPr>
              <w:t>考</w:t>
            </w:r>
          </w:p>
        </w:tc>
        <w:tc>
          <w:tcPr>
            <w:tcW w:w="4011" w:type="dxa"/>
            <w:gridSpan w:val="2"/>
            <w:tcBorders>
              <w:top w:val="single" w:sz="12" w:space="0" w:color="auto"/>
              <w:left w:val="nil"/>
              <w:right w:val="single" w:sz="12" w:space="0" w:color="auto"/>
            </w:tcBorders>
          </w:tcPr>
          <w:p w:rsidR="00380DCE" w:rsidRDefault="00380DCE">
            <w:pPr>
              <w:rPr>
                <w:color w:val="auto"/>
              </w:rPr>
            </w:pPr>
            <w:r>
              <w:rPr>
                <w:rFonts w:hint="eastAsia"/>
                <w:color w:val="auto"/>
              </w:rPr>
              <w:t>期中・解体能力（日解体能力×稼働日数）</w:t>
            </w:r>
          </w:p>
        </w:tc>
        <w:tc>
          <w:tcPr>
            <w:tcW w:w="422" w:type="dxa"/>
            <w:tcBorders>
              <w:top w:val="single" w:sz="12" w:space="0" w:color="auto"/>
              <w:left w:val="nil"/>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2"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2"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tcBorders>
          </w:tcPr>
          <w:p w:rsidR="00380DCE" w:rsidRDefault="00380DCE">
            <w:pPr>
              <w:rPr>
                <w:color w:val="auto"/>
              </w:rPr>
            </w:pPr>
          </w:p>
        </w:tc>
        <w:tc>
          <w:tcPr>
            <w:tcW w:w="423" w:type="dxa"/>
            <w:tcBorders>
              <w:top w:val="single" w:sz="12" w:space="0" w:color="auto"/>
              <w:right w:val="single" w:sz="12" w:space="0" w:color="auto"/>
            </w:tcBorders>
          </w:tcPr>
          <w:p w:rsidR="00380DCE" w:rsidRDefault="00380DCE">
            <w:pPr>
              <w:rPr>
                <w:color w:val="auto"/>
              </w:rPr>
            </w:pPr>
          </w:p>
        </w:tc>
      </w:tr>
      <w:tr w:rsidR="00380DCE">
        <w:trPr>
          <w:cantSplit/>
          <w:trHeight w:hRule="exact" w:val="340"/>
        </w:trPr>
        <w:tc>
          <w:tcPr>
            <w:tcW w:w="1146" w:type="dxa"/>
            <w:vMerge/>
            <w:tcBorders>
              <w:left w:val="single" w:sz="12" w:space="0" w:color="auto"/>
              <w:bottom w:val="single" w:sz="12" w:space="0" w:color="auto"/>
              <w:right w:val="single" w:sz="12" w:space="0" w:color="auto"/>
            </w:tcBorders>
          </w:tcPr>
          <w:p w:rsidR="00380DCE" w:rsidRDefault="00380DCE">
            <w:pPr>
              <w:rPr>
                <w:color w:val="auto"/>
              </w:rPr>
            </w:pPr>
          </w:p>
        </w:tc>
        <w:tc>
          <w:tcPr>
            <w:tcW w:w="4011" w:type="dxa"/>
            <w:gridSpan w:val="2"/>
            <w:tcBorders>
              <w:left w:val="nil"/>
              <w:bottom w:val="single" w:sz="12" w:space="0" w:color="auto"/>
              <w:right w:val="single" w:sz="12" w:space="0" w:color="auto"/>
            </w:tcBorders>
          </w:tcPr>
          <w:p w:rsidR="00380DCE" w:rsidRDefault="00380DCE">
            <w:pPr>
              <w:rPr>
                <w:color w:val="auto"/>
              </w:rPr>
            </w:pPr>
            <w:r>
              <w:rPr>
                <w:rFonts w:hint="eastAsia"/>
                <w:color w:val="auto"/>
              </w:rPr>
              <w:t>使用済自動車保管上限（日解体能力×７日）</w:t>
            </w:r>
          </w:p>
        </w:tc>
        <w:tc>
          <w:tcPr>
            <w:tcW w:w="422" w:type="dxa"/>
            <w:tcBorders>
              <w:left w:val="nil"/>
              <w:bottom w:val="single" w:sz="12" w:space="0" w:color="auto"/>
            </w:tcBorders>
          </w:tcPr>
          <w:p w:rsidR="00380DCE" w:rsidRDefault="00380DCE">
            <w:pPr>
              <w:rPr>
                <w:color w:val="auto"/>
              </w:rPr>
            </w:pPr>
          </w:p>
        </w:tc>
        <w:tc>
          <w:tcPr>
            <w:tcW w:w="423" w:type="dxa"/>
            <w:tcBorders>
              <w:bottom w:val="single" w:sz="12" w:space="0" w:color="auto"/>
            </w:tcBorders>
          </w:tcPr>
          <w:p w:rsidR="00380DCE" w:rsidRDefault="00380DCE">
            <w:pPr>
              <w:rPr>
                <w:color w:val="auto"/>
              </w:rPr>
            </w:pPr>
          </w:p>
        </w:tc>
        <w:tc>
          <w:tcPr>
            <w:tcW w:w="423" w:type="dxa"/>
            <w:tcBorders>
              <w:bottom w:val="single" w:sz="12" w:space="0" w:color="auto"/>
            </w:tcBorders>
          </w:tcPr>
          <w:p w:rsidR="00380DCE" w:rsidRDefault="00380DCE">
            <w:pPr>
              <w:rPr>
                <w:color w:val="auto"/>
              </w:rPr>
            </w:pPr>
          </w:p>
        </w:tc>
        <w:tc>
          <w:tcPr>
            <w:tcW w:w="423" w:type="dxa"/>
            <w:tcBorders>
              <w:bottom w:val="single" w:sz="12" w:space="0" w:color="auto"/>
            </w:tcBorders>
          </w:tcPr>
          <w:p w:rsidR="00380DCE" w:rsidRDefault="00380DCE">
            <w:pPr>
              <w:rPr>
                <w:color w:val="auto"/>
              </w:rPr>
            </w:pPr>
          </w:p>
        </w:tc>
        <w:tc>
          <w:tcPr>
            <w:tcW w:w="422" w:type="dxa"/>
            <w:tcBorders>
              <w:bottom w:val="single" w:sz="12" w:space="0" w:color="auto"/>
            </w:tcBorders>
          </w:tcPr>
          <w:p w:rsidR="00380DCE" w:rsidRDefault="00380DCE">
            <w:pPr>
              <w:rPr>
                <w:color w:val="auto"/>
              </w:rPr>
            </w:pPr>
          </w:p>
        </w:tc>
        <w:tc>
          <w:tcPr>
            <w:tcW w:w="423" w:type="dxa"/>
            <w:tcBorders>
              <w:bottom w:val="single" w:sz="12" w:space="0" w:color="auto"/>
            </w:tcBorders>
          </w:tcPr>
          <w:p w:rsidR="00380DCE" w:rsidRDefault="00380DCE">
            <w:pPr>
              <w:rPr>
                <w:color w:val="auto"/>
              </w:rPr>
            </w:pPr>
          </w:p>
        </w:tc>
        <w:tc>
          <w:tcPr>
            <w:tcW w:w="423" w:type="dxa"/>
            <w:tcBorders>
              <w:bottom w:val="single" w:sz="12" w:space="0" w:color="auto"/>
            </w:tcBorders>
          </w:tcPr>
          <w:p w:rsidR="00380DCE" w:rsidRDefault="00380DCE">
            <w:pPr>
              <w:rPr>
                <w:color w:val="auto"/>
              </w:rPr>
            </w:pPr>
          </w:p>
        </w:tc>
        <w:tc>
          <w:tcPr>
            <w:tcW w:w="423" w:type="dxa"/>
            <w:tcBorders>
              <w:bottom w:val="single" w:sz="12" w:space="0" w:color="auto"/>
            </w:tcBorders>
          </w:tcPr>
          <w:p w:rsidR="00380DCE" w:rsidRDefault="00380DCE">
            <w:pPr>
              <w:rPr>
                <w:color w:val="auto"/>
              </w:rPr>
            </w:pPr>
          </w:p>
        </w:tc>
        <w:tc>
          <w:tcPr>
            <w:tcW w:w="422" w:type="dxa"/>
            <w:tcBorders>
              <w:bottom w:val="single" w:sz="12" w:space="0" w:color="auto"/>
            </w:tcBorders>
          </w:tcPr>
          <w:p w:rsidR="00380DCE" w:rsidRDefault="00380DCE">
            <w:pPr>
              <w:rPr>
                <w:color w:val="auto"/>
              </w:rPr>
            </w:pPr>
          </w:p>
        </w:tc>
        <w:tc>
          <w:tcPr>
            <w:tcW w:w="423" w:type="dxa"/>
            <w:tcBorders>
              <w:bottom w:val="single" w:sz="12" w:space="0" w:color="auto"/>
            </w:tcBorders>
          </w:tcPr>
          <w:p w:rsidR="00380DCE" w:rsidRDefault="00380DCE">
            <w:pPr>
              <w:rPr>
                <w:color w:val="auto"/>
              </w:rPr>
            </w:pPr>
          </w:p>
        </w:tc>
        <w:tc>
          <w:tcPr>
            <w:tcW w:w="423" w:type="dxa"/>
            <w:tcBorders>
              <w:bottom w:val="single" w:sz="12" w:space="0" w:color="auto"/>
            </w:tcBorders>
          </w:tcPr>
          <w:p w:rsidR="00380DCE" w:rsidRDefault="00380DCE">
            <w:pPr>
              <w:rPr>
                <w:color w:val="auto"/>
              </w:rPr>
            </w:pPr>
          </w:p>
        </w:tc>
        <w:tc>
          <w:tcPr>
            <w:tcW w:w="423" w:type="dxa"/>
            <w:tcBorders>
              <w:bottom w:val="single" w:sz="12" w:space="0" w:color="auto"/>
              <w:right w:val="single" w:sz="12" w:space="0" w:color="auto"/>
            </w:tcBorders>
          </w:tcPr>
          <w:p w:rsidR="00380DCE" w:rsidRDefault="00380DCE">
            <w:pPr>
              <w:rPr>
                <w:color w:val="auto"/>
              </w:rPr>
            </w:pPr>
          </w:p>
        </w:tc>
      </w:tr>
    </w:tbl>
    <w:p w:rsidR="00380DCE" w:rsidRDefault="00380DCE">
      <w:pPr>
        <w:rPr>
          <w:color w:val="auto"/>
        </w:rPr>
      </w:pPr>
    </w:p>
    <w:p w:rsidR="00380DCE" w:rsidRDefault="00380DCE">
      <w:pPr>
        <w:ind w:firstLine="197"/>
        <w:rPr>
          <w:color w:val="auto"/>
          <w:spacing w:val="2"/>
        </w:rPr>
      </w:pPr>
      <w:r>
        <w:rPr>
          <w:rFonts w:hint="eastAsia"/>
          <w:color w:val="auto"/>
          <w:spacing w:val="2"/>
        </w:rPr>
        <w:t>（注）１　合計の期中・使用済自動車解体台数は、期中・解体能力以下となること。</w:t>
      </w:r>
    </w:p>
    <w:p w:rsidR="00380DCE" w:rsidRDefault="00380DCE">
      <w:pPr>
        <w:ind w:left="763" w:hanging="566"/>
        <w:jc w:val="both"/>
        <w:rPr>
          <w:color w:val="auto"/>
          <w:spacing w:val="2"/>
        </w:rPr>
      </w:pPr>
      <w:r>
        <w:rPr>
          <w:rFonts w:hint="eastAsia"/>
          <w:color w:val="auto"/>
          <w:spacing w:val="2"/>
        </w:rPr>
        <w:t xml:space="preserve">　　　２　有価物たる保有自動車については、平成１６年１２月末までは廃棄物処理法の保管基準は適用されないが、平成１７年１月からは金銭的価値の有無に関わらず全ての使用済自動車等（使用済自動車、解体自動車、ＡＳＲ、エアバッグ類）が廃棄物として扱われるため、平成１７年１月以降適用される保管基準に適合させる計画となっていることが必要である。</w:t>
      </w:r>
    </w:p>
    <w:p w:rsidR="00380DCE" w:rsidRDefault="00380DCE">
      <w:pPr>
        <w:ind w:firstLine="197"/>
        <w:rPr>
          <w:color w:val="auto"/>
          <w:spacing w:val="2"/>
        </w:rPr>
      </w:pPr>
      <w:r>
        <w:rPr>
          <w:rFonts w:hint="eastAsia"/>
          <w:color w:val="auto"/>
          <w:spacing w:val="2"/>
        </w:rPr>
        <w:t xml:space="preserve">　　　３　期末・解体自動車は極力保管しないこと。</w:t>
      </w:r>
    </w:p>
    <w:p w:rsidR="00380DCE" w:rsidRDefault="00380DCE">
      <w:pPr>
        <w:ind w:firstLine="197"/>
        <w:rPr>
          <w:color w:val="auto"/>
          <w:spacing w:val="2"/>
        </w:rPr>
      </w:pPr>
      <w:r>
        <w:rPr>
          <w:rFonts w:hint="eastAsia"/>
          <w:color w:val="auto"/>
          <w:spacing w:val="2"/>
        </w:rPr>
        <w:t xml:space="preserve">　　　４　使用済自動車、解体自動車以外の不適正保管廃棄物がある場合には、自動車に準じて作成すること。</w:t>
      </w:r>
    </w:p>
    <w:p w:rsidR="00380DCE" w:rsidRDefault="00380DCE">
      <w:pPr>
        <w:rPr>
          <w:color w:val="auto"/>
          <w:spacing w:val="2"/>
        </w:rPr>
      </w:pPr>
    </w:p>
    <w:p w:rsidR="00380DCE" w:rsidRDefault="00380DCE">
      <w:pPr>
        <w:jc w:val="both"/>
        <w:rPr>
          <w:color w:val="auto"/>
        </w:rPr>
        <w:sectPr w:rsidR="00380DCE" w:rsidSect="008810BA">
          <w:pgSz w:w="11906" w:h="16838" w:code="9"/>
          <w:pgMar w:top="1276" w:right="737" w:bottom="567" w:left="737" w:header="851" w:footer="113" w:gutter="0"/>
          <w:cols w:space="425"/>
          <w:docGrid w:type="linesAndChars" w:linePitch="285" w:charSpace="-3426"/>
        </w:sectPr>
      </w:pPr>
    </w:p>
    <w:p w:rsidR="00380DCE" w:rsidRDefault="00380DCE">
      <w:pPr>
        <w:spacing w:line="240" w:lineRule="exact"/>
        <w:jc w:val="center"/>
        <w:rPr>
          <w:rFonts w:ascii="?l?r ??fc" w:eastAsia="ＭＳ 明朝" w:hAnsi="?l?r ??fc" w:cs="ＭＳ 明朝"/>
          <w:color w:val="auto"/>
        </w:rPr>
      </w:pPr>
      <w:r>
        <w:rPr>
          <w:rFonts w:ascii="ＭＳ 明朝" w:eastAsia="ＭＳ 明朝" w:hAnsi="ＭＳ 明朝" w:cs="ＭＳ 明朝" w:hint="eastAsia"/>
          <w:color w:val="auto"/>
        </w:rPr>
        <w:lastRenderedPageBreak/>
        <w:t>（第４面－２）</w:t>
      </w:r>
    </w:p>
    <w:p w:rsidR="00380DCE" w:rsidRDefault="00380DCE">
      <w:pPr>
        <w:spacing w:line="240" w:lineRule="exact"/>
        <w:rPr>
          <w:rFonts w:ascii="?l?r ??fc" w:eastAsia="ＭＳ 明朝" w:hAnsi="?l?r ??fc" w:cs="ＭＳ 明朝"/>
          <w:b/>
          <w:bCs/>
          <w:color w:val="auto"/>
        </w:rPr>
      </w:pPr>
    </w:p>
    <w:p w:rsidR="00380DCE" w:rsidRDefault="00380DCE">
      <w:pPr>
        <w:rPr>
          <w:b/>
          <w:bCs/>
          <w:color w:val="auto"/>
        </w:rPr>
      </w:pPr>
    </w:p>
    <w:p w:rsidR="00380DCE" w:rsidRDefault="00380DCE">
      <w:pPr>
        <w:rPr>
          <w:color w:val="auto"/>
        </w:rPr>
      </w:pPr>
    </w:p>
    <w:p w:rsidR="00380DCE" w:rsidRDefault="00380DCE">
      <w:pPr>
        <w:rPr>
          <w:color w:val="auto"/>
        </w:rPr>
      </w:pPr>
    </w:p>
    <w:p w:rsidR="00380DCE" w:rsidRDefault="00380DCE">
      <w:pPr>
        <w:rPr>
          <w:color w:val="auto"/>
        </w:rPr>
      </w:pPr>
    </w:p>
    <w:p w:rsidR="00380DCE" w:rsidRDefault="00380DCE">
      <w:pPr>
        <w:rPr>
          <w:color w:val="auto"/>
        </w:rPr>
      </w:pPr>
    </w:p>
    <w:p w:rsidR="00380DCE" w:rsidRDefault="00380DCE">
      <w:pPr>
        <w:rPr>
          <w:color w:val="auto"/>
        </w:rPr>
      </w:pPr>
      <w:r>
        <w:rPr>
          <w:rFonts w:hint="eastAsia"/>
          <w:color w:val="auto"/>
        </w:rPr>
        <w:t>（単位：台）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436"/>
        <w:gridCol w:w="435"/>
        <w:gridCol w:w="435"/>
        <w:gridCol w:w="436"/>
        <w:gridCol w:w="436"/>
        <w:gridCol w:w="436"/>
        <w:gridCol w:w="435"/>
        <w:gridCol w:w="435"/>
        <w:gridCol w:w="435"/>
        <w:gridCol w:w="436"/>
        <w:gridCol w:w="435"/>
        <w:gridCol w:w="435"/>
        <w:gridCol w:w="436"/>
        <w:gridCol w:w="435"/>
        <w:gridCol w:w="435"/>
        <w:gridCol w:w="435"/>
        <w:gridCol w:w="436"/>
        <w:gridCol w:w="435"/>
        <w:gridCol w:w="435"/>
        <w:gridCol w:w="436"/>
        <w:gridCol w:w="435"/>
        <w:gridCol w:w="435"/>
        <w:gridCol w:w="436"/>
      </w:tblGrid>
      <w:tr w:rsidR="00380DCE">
        <w:trPr>
          <w:cantSplit/>
          <w:trHeight w:hRule="exact" w:val="340"/>
        </w:trPr>
        <w:tc>
          <w:tcPr>
            <w:tcW w:w="5225" w:type="dxa"/>
            <w:gridSpan w:val="12"/>
            <w:tcBorders>
              <w:top w:val="single" w:sz="12" w:space="0" w:color="auto"/>
              <w:left w:val="single" w:sz="12" w:space="0" w:color="auto"/>
              <w:right w:val="single" w:sz="12" w:space="0" w:color="auto"/>
            </w:tcBorders>
          </w:tcPr>
          <w:p w:rsidR="00380DCE" w:rsidRDefault="00380DCE">
            <w:pPr>
              <w:jc w:val="center"/>
              <w:rPr>
                <w:color w:val="auto"/>
              </w:rPr>
            </w:pPr>
            <w:r>
              <w:rPr>
                <w:rFonts w:hint="eastAsia"/>
                <w:color w:val="auto"/>
              </w:rPr>
              <w:t>２年目</w:t>
            </w:r>
          </w:p>
        </w:tc>
        <w:tc>
          <w:tcPr>
            <w:tcW w:w="5224" w:type="dxa"/>
            <w:gridSpan w:val="12"/>
            <w:tcBorders>
              <w:top w:val="single" w:sz="12" w:space="0" w:color="auto"/>
              <w:left w:val="nil"/>
              <w:right w:val="single" w:sz="12" w:space="0" w:color="auto"/>
            </w:tcBorders>
          </w:tcPr>
          <w:p w:rsidR="00380DCE" w:rsidRDefault="00380DCE">
            <w:pPr>
              <w:jc w:val="center"/>
              <w:rPr>
                <w:color w:val="auto"/>
              </w:rPr>
            </w:pPr>
            <w:r>
              <w:rPr>
                <w:rFonts w:hint="eastAsia"/>
                <w:color w:val="auto"/>
              </w:rPr>
              <w:t>３年目</w:t>
            </w:r>
          </w:p>
        </w:tc>
      </w:tr>
      <w:tr w:rsidR="00380DCE">
        <w:trPr>
          <w:cantSplit/>
          <w:trHeight w:hRule="exact" w:val="340"/>
        </w:trPr>
        <w:tc>
          <w:tcPr>
            <w:tcW w:w="435" w:type="dxa"/>
            <w:tcBorders>
              <w:left w:val="single" w:sz="12" w:space="0" w:color="auto"/>
              <w:bottom w:val="single" w:sz="12" w:space="0" w:color="auto"/>
            </w:tcBorders>
          </w:tcPr>
          <w:p w:rsidR="00380DCE" w:rsidRDefault="00380DCE">
            <w:pPr>
              <w:rPr>
                <w:rFonts w:cs="Times New Roman"/>
                <w:color w:val="auto"/>
                <w:sz w:val="18"/>
                <w:szCs w:val="18"/>
              </w:rPr>
            </w:pPr>
            <w:r>
              <w:rPr>
                <w:rFonts w:cs="Times New Roman"/>
                <w:color w:val="auto"/>
                <w:sz w:val="18"/>
                <w:szCs w:val="18"/>
              </w:rPr>
              <w:t>1</w:t>
            </w:r>
          </w:p>
        </w:tc>
        <w:tc>
          <w:tcPr>
            <w:tcW w:w="436"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2</w:t>
            </w:r>
          </w:p>
        </w:tc>
        <w:tc>
          <w:tcPr>
            <w:tcW w:w="435"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3</w:t>
            </w:r>
          </w:p>
        </w:tc>
        <w:tc>
          <w:tcPr>
            <w:tcW w:w="435"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4</w:t>
            </w:r>
          </w:p>
        </w:tc>
        <w:tc>
          <w:tcPr>
            <w:tcW w:w="436"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5</w:t>
            </w:r>
          </w:p>
        </w:tc>
        <w:tc>
          <w:tcPr>
            <w:tcW w:w="436"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6</w:t>
            </w:r>
          </w:p>
        </w:tc>
        <w:tc>
          <w:tcPr>
            <w:tcW w:w="436"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7</w:t>
            </w:r>
          </w:p>
        </w:tc>
        <w:tc>
          <w:tcPr>
            <w:tcW w:w="435"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8</w:t>
            </w:r>
          </w:p>
        </w:tc>
        <w:tc>
          <w:tcPr>
            <w:tcW w:w="435"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9</w:t>
            </w:r>
          </w:p>
        </w:tc>
        <w:tc>
          <w:tcPr>
            <w:tcW w:w="435"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10</w:t>
            </w:r>
          </w:p>
        </w:tc>
        <w:tc>
          <w:tcPr>
            <w:tcW w:w="436"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11</w:t>
            </w:r>
          </w:p>
        </w:tc>
        <w:tc>
          <w:tcPr>
            <w:tcW w:w="435" w:type="dxa"/>
            <w:tcBorders>
              <w:bottom w:val="single" w:sz="12" w:space="0" w:color="auto"/>
              <w:right w:val="single" w:sz="12" w:space="0" w:color="auto"/>
            </w:tcBorders>
          </w:tcPr>
          <w:p w:rsidR="00380DCE" w:rsidRDefault="00380DCE">
            <w:pPr>
              <w:rPr>
                <w:rFonts w:cs="Times New Roman"/>
                <w:color w:val="auto"/>
                <w:sz w:val="18"/>
                <w:szCs w:val="18"/>
              </w:rPr>
            </w:pPr>
            <w:r>
              <w:rPr>
                <w:rFonts w:cs="Times New Roman"/>
                <w:color w:val="auto"/>
                <w:sz w:val="18"/>
                <w:szCs w:val="18"/>
              </w:rPr>
              <w:t>12</w:t>
            </w:r>
          </w:p>
        </w:tc>
        <w:tc>
          <w:tcPr>
            <w:tcW w:w="435" w:type="dxa"/>
            <w:tcBorders>
              <w:left w:val="single" w:sz="12" w:space="0" w:color="auto"/>
              <w:bottom w:val="single" w:sz="12" w:space="0" w:color="auto"/>
            </w:tcBorders>
          </w:tcPr>
          <w:p w:rsidR="00380DCE" w:rsidRDefault="00380DCE">
            <w:pPr>
              <w:rPr>
                <w:rFonts w:cs="Times New Roman"/>
                <w:color w:val="auto"/>
                <w:sz w:val="18"/>
                <w:szCs w:val="18"/>
              </w:rPr>
            </w:pPr>
            <w:r>
              <w:rPr>
                <w:rFonts w:cs="Times New Roman"/>
                <w:color w:val="auto"/>
                <w:sz w:val="18"/>
                <w:szCs w:val="18"/>
              </w:rPr>
              <w:t>1</w:t>
            </w:r>
          </w:p>
        </w:tc>
        <w:tc>
          <w:tcPr>
            <w:tcW w:w="436"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2</w:t>
            </w:r>
          </w:p>
        </w:tc>
        <w:tc>
          <w:tcPr>
            <w:tcW w:w="435"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3</w:t>
            </w:r>
          </w:p>
        </w:tc>
        <w:tc>
          <w:tcPr>
            <w:tcW w:w="435"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4</w:t>
            </w:r>
          </w:p>
        </w:tc>
        <w:tc>
          <w:tcPr>
            <w:tcW w:w="435"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5</w:t>
            </w:r>
          </w:p>
        </w:tc>
        <w:tc>
          <w:tcPr>
            <w:tcW w:w="436"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6</w:t>
            </w:r>
          </w:p>
        </w:tc>
        <w:tc>
          <w:tcPr>
            <w:tcW w:w="435"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7</w:t>
            </w:r>
          </w:p>
        </w:tc>
        <w:tc>
          <w:tcPr>
            <w:tcW w:w="435"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8</w:t>
            </w:r>
          </w:p>
        </w:tc>
        <w:tc>
          <w:tcPr>
            <w:tcW w:w="436"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9</w:t>
            </w:r>
          </w:p>
        </w:tc>
        <w:tc>
          <w:tcPr>
            <w:tcW w:w="435"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10</w:t>
            </w:r>
          </w:p>
        </w:tc>
        <w:tc>
          <w:tcPr>
            <w:tcW w:w="435" w:type="dxa"/>
            <w:tcBorders>
              <w:bottom w:val="single" w:sz="12" w:space="0" w:color="auto"/>
            </w:tcBorders>
          </w:tcPr>
          <w:p w:rsidR="00380DCE" w:rsidRDefault="00380DCE">
            <w:pPr>
              <w:rPr>
                <w:rFonts w:cs="Times New Roman"/>
                <w:color w:val="auto"/>
                <w:sz w:val="18"/>
                <w:szCs w:val="18"/>
              </w:rPr>
            </w:pPr>
            <w:r>
              <w:rPr>
                <w:rFonts w:cs="Times New Roman"/>
                <w:color w:val="auto"/>
                <w:sz w:val="18"/>
                <w:szCs w:val="18"/>
              </w:rPr>
              <w:t>11</w:t>
            </w:r>
          </w:p>
        </w:tc>
        <w:tc>
          <w:tcPr>
            <w:tcW w:w="436" w:type="dxa"/>
            <w:tcBorders>
              <w:bottom w:val="single" w:sz="12" w:space="0" w:color="auto"/>
              <w:right w:val="single" w:sz="12" w:space="0" w:color="auto"/>
            </w:tcBorders>
          </w:tcPr>
          <w:p w:rsidR="00380DCE" w:rsidRDefault="00380DCE">
            <w:pPr>
              <w:rPr>
                <w:rFonts w:cs="Times New Roman"/>
                <w:color w:val="auto"/>
                <w:sz w:val="18"/>
                <w:szCs w:val="18"/>
              </w:rPr>
            </w:pPr>
            <w:r>
              <w:rPr>
                <w:rFonts w:cs="Times New Roman"/>
                <w:color w:val="auto"/>
                <w:sz w:val="18"/>
                <w:szCs w:val="18"/>
              </w:rPr>
              <w:t>12</w:t>
            </w:r>
          </w:p>
        </w:tc>
      </w:tr>
      <w:tr w:rsidR="00380DCE">
        <w:trPr>
          <w:cantSplit/>
          <w:trHeight w:hRule="exact" w:val="340"/>
        </w:trPr>
        <w:tc>
          <w:tcPr>
            <w:tcW w:w="435" w:type="dxa"/>
            <w:tcBorders>
              <w:top w:val="single" w:sz="12" w:space="0" w:color="auto"/>
              <w:left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right w:val="single" w:sz="12" w:space="0" w:color="auto"/>
            </w:tcBorders>
          </w:tcPr>
          <w:p w:rsidR="00380DCE" w:rsidRDefault="00380DCE">
            <w:pPr>
              <w:rPr>
                <w:color w:val="auto"/>
              </w:rPr>
            </w:pPr>
          </w:p>
        </w:tc>
        <w:tc>
          <w:tcPr>
            <w:tcW w:w="435" w:type="dxa"/>
            <w:tcBorders>
              <w:top w:val="single" w:sz="12" w:space="0" w:color="auto"/>
              <w:left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right w:val="single" w:sz="12" w:space="0" w:color="auto"/>
            </w:tcBorders>
          </w:tcPr>
          <w:p w:rsidR="00380DCE" w:rsidRDefault="00380DCE">
            <w:pPr>
              <w:rPr>
                <w:color w:val="auto"/>
              </w:rPr>
            </w:pPr>
          </w:p>
        </w:tc>
      </w:tr>
      <w:tr w:rsidR="00380DCE">
        <w:trPr>
          <w:cantSplit/>
          <w:trHeight w:hRule="exact" w:val="340"/>
        </w:trPr>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Borders>
              <w:right w:val="single" w:sz="12" w:space="0" w:color="auto"/>
            </w:tcBorders>
          </w:tcPr>
          <w:p w:rsidR="00380DCE" w:rsidRDefault="00380DCE">
            <w:pPr>
              <w:rPr>
                <w:color w:val="auto"/>
              </w:rPr>
            </w:pPr>
          </w:p>
        </w:tc>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Borders>
              <w:right w:val="single" w:sz="12" w:space="0" w:color="auto"/>
            </w:tcBorders>
          </w:tcPr>
          <w:p w:rsidR="00380DCE" w:rsidRDefault="00380DCE">
            <w:pPr>
              <w:rPr>
                <w:color w:val="auto"/>
              </w:rPr>
            </w:pPr>
          </w:p>
        </w:tc>
      </w:tr>
      <w:tr w:rsidR="00380DCE">
        <w:trPr>
          <w:cantSplit/>
          <w:trHeight w:hRule="exact" w:val="340"/>
        </w:trPr>
        <w:tc>
          <w:tcPr>
            <w:tcW w:w="435" w:type="dxa"/>
            <w:tcBorders>
              <w:left w:val="single" w:sz="12" w:space="0" w:color="auto"/>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right w:val="single" w:sz="12" w:space="0" w:color="auto"/>
            </w:tcBorders>
          </w:tcPr>
          <w:p w:rsidR="00380DCE" w:rsidRDefault="00380DCE">
            <w:pPr>
              <w:rPr>
                <w:color w:val="auto"/>
              </w:rPr>
            </w:pPr>
          </w:p>
        </w:tc>
        <w:tc>
          <w:tcPr>
            <w:tcW w:w="435" w:type="dxa"/>
            <w:tcBorders>
              <w:left w:val="single" w:sz="12" w:space="0" w:color="auto"/>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right w:val="single" w:sz="12" w:space="0" w:color="auto"/>
            </w:tcBorders>
          </w:tcPr>
          <w:p w:rsidR="00380DCE" w:rsidRDefault="00380DCE">
            <w:pPr>
              <w:rPr>
                <w:color w:val="auto"/>
              </w:rPr>
            </w:pPr>
          </w:p>
        </w:tc>
      </w:tr>
      <w:tr w:rsidR="00380DCE">
        <w:trPr>
          <w:cantSplit/>
          <w:trHeight w:hRule="exact" w:val="340"/>
        </w:trPr>
        <w:tc>
          <w:tcPr>
            <w:tcW w:w="435" w:type="dxa"/>
            <w:tcBorders>
              <w:top w:val="single" w:sz="12" w:space="0" w:color="auto"/>
              <w:left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right w:val="single" w:sz="12" w:space="0" w:color="auto"/>
            </w:tcBorders>
          </w:tcPr>
          <w:p w:rsidR="00380DCE" w:rsidRDefault="00380DCE">
            <w:pPr>
              <w:rPr>
                <w:color w:val="auto"/>
              </w:rPr>
            </w:pPr>
          </w:p>
        </w:tc>
        <w:tc>
          <w:tcPr>
            <w:tcW w:w="435" w:type="dxa"/>
            <w:tcBorders>
              <w:top w:val="single" w:sz="12" w:space="0" w:color="auto"/>
              <w:left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right w:val="single" w:sz="12" w:space="0" w:color="auto"/>
            </w:tcBorders>
          </w:tcPr>
          <w:p w:rsidR="00380DCE" w:rsidRDefault="00380DCE">
            <w:pPr>
              <w:rPr>
                <w:color w:val="auto"/>
              </w:rPr>
            </w:pPr>
          </w:p>
        </w:tc>
      </w:tr>
      <w:tr w:rsidR="00380DCE">
        <w:trPr>
          <w:cantSplit/>
          <w:trHeight w:hRule="exact" w:val="340"/>
        </w:trPr>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Borders>
              <w:right w:val="single" w:sz="12" w:space="0" w:color="auto"/>
            </w:tcBorders>
          </w:tcPr>
          <w:p w:rsidR="00380DCE" w:rsidRDefault="00380DCE">
            <w:pPr>
              <w:rPr>
                <w:color w:val="auto"/>
              </w:rPr>
            </w:pPr>
          </w:p>
        </w:tc>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Borders>
              <w:right w:val="single" w:sz="12" w:space="0" w:color="auto"/>
            </w:tcBorders>
          </w:tcPr>
          <w:p w:rsidR="00380DCE" w:rsidRDefault="00380DCE">
            <w:pPr>
              <w:rPr>
                <w:color w:val="auto"/>
              </w:rPr>
            </w:pPr>
          </w:p>
        </w:tc>
      </w:tr>
      <w:tr w:rsidR="00380DCE">
        <w:trPr>
          <w:cantSplit/>
          <w:trHeight w:hRule="exact" w:val="340"/>
        </w:trPr>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Borders>
              <w:right w:val="single" w:sz="12" w:space="0" w:color="auto"/>
            </w:tcBorders>
          </w:tcPr>
          <w:p w:rsidR="00380DCE" w:rsidRDefault="00380DCE">
            <w:pPr>
              <w:rPr>
                <w:color w:val="auto"/>
              </w:rPr>
            </w:pPr>
          </w:p>
        </w:tc>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Borders>
              <w:right w:val="single" w:sz="12" w:space="0" w:color="auto"/>
            </w:tcBorders>
          </w:tcPr>
          <w:p w:rsidR="00380DCE" w:rsidRDefault="00380DCE">
            <w:pPr>
              <w:rPr>
                <w:color w:val="auto"/>
              </w:rPr>
            </w:pPr>
          </w:p>
        </w:tc>
      </w:tr>
      <w:tr w:rsidR="00380DCE">
        <w:trPr>
          <w:cantSplit/>
          <w:trHeight w:hRule="exact" w:val="340"/>
        </w:trPr>
        <w:tc>
          <w:tcPr>
            <w:tcW w:w="435" w:type="dxa"/>
            <w:tcBorders>
              <w:left w:val="single" w:sz="12" w:space="0" w:color="auto"/>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right w:val="single" w:sz="12" w:space="0" w:color="auto"/>
            </w:tcBorders>
          </w:tcPr>
          <w:p w:rsidR="00380DCE" w:rsidRDefault="00380DCE">
            <w:pPr>
              <w:rPr>
                <w:color w:val="auto"/>
              </w:rPr>
            </w:pPr>
          </w:p>
        </w:tc>
        <w:tc>
          <w:tcPr>
            <w:tcW w:w="435" w:type="dxa"/>
            <w:tcBorders>
              <w:left w:val="single" w:sz="12" w:space="0" w:color="auto"/>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right w:val="single" w:sz="12" w:space="0" w:color="auto"/>
            </w:tcBorders>
          </w:tcPr>
          <w:p w:rsidR="00380DCE" w:rsidRDefault="00380DCE">
            <w:pPr>
              <w:rPr>
                <w:color w:val="auto"/>
              </w:rPr>
            </w:pPr>
          </w:p>
        </w:tc>
      </w:tr>
      <w:tr w:rsidR="00380DCE">
        <w:trPr>
          <w:cantSplit/>
          <w:trHeight w:hRule="exact" w:val="340"/>
        </w:trPr>
        <w:tc>
          <w:tcPr>
            <w:tcW w:w="435" w:type="dxa"/>
            <w:tcBorders>
              <w:top w:val="single" w:sz="12" w:space="0" w:color="auto"/>
              <w:left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right w:val="single" w:sz="12" w:space="0" w:color="auto"/>
            </w:tcBorders>
          </w:tcPr>
          <w:p w:rsidR="00380DCE" w:rsidRDefault="00380DCE">
            <w:pPr>
              <w:rPr>
                <w:color w:val="auto"/>
              </w:rPr>
            </w:pPr>
          </w:p>
        </w:tc>
        <w:tc>
          <w:tcPr>
            <w:tcW w:w="435" w:type="dxa"/>
            <w:tcBorders>
              <w:top w:val="single" w:sz="12" w:space="0" w:color="auto"/>
              <w:left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right w:val="single" w:sz="12" w:space="0" w:color="auto"/>
            </w:tcBorders>
          </w:tcPr>
          <w:p w:rsidR="00380DCE" w:rsidRDefault="00380DCE">
            <w:pPr>
              <w:rPr>
                <w:color w:val="auto"/>
              </w:rPr>
            </w:pPr>
          </w:p>
        </w:tc>
      </w:tr>
      <w:tr w:rsidR="00380DCE">
        <w:trPr>
          <w:cantSplit/>
          <w:trHeight w:hRule="exact" w:val="340"/>
        </w:trPr>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Borders>
              <w:right w:val="single" w:sz="12" w:space="0" w:color="auto"/>
            </w:tcBorders>
          </w:tcPr>
          <w:p w:rsidR="00380DCE" w:rsidRDefault="00380DCE">
            <w:pPr>
              <w:rPr>
                <w:color w:val="auto"/>
              </w:rPr>
            </w:pPr>
          </w:p>
        </w:tc>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Borders>
              <w:right w:val="single" w:sz="12" w:space="0" w:color="auto"/>
            </w:tcBorders>
          </w:tcPr>
          <w:p w:rsidR="00380DCE" w:rsidRDefault="00380DCE">
            <w:pPr>
              <w:rPr>
                <w:color w:val="auto"/>
              </w:rPr>
            </w:pPr>
          </w:p>
        </w:tc>
      </w:tr>
      <w:tr w:rsidR="00380DCE">
        <w:trPr>
          <w:cantSplit/>
          <w:trHeight w:hRule="exact" w:val="340"/>
        </w:trPr>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Borders>
              <w:right w:val="single" w:sz="12" w:space="0" w:color="auto"/>
            </w:tcBorders>
          </w:tcPr>
          <w:p w:rsidR="00380DCE" w:rsidRDefault="00380DCE">
            <w:pPr>
              <w:rPr>
                <w:color w:val="auto"/>
              </w:rPr>
            </w:pPr>
          </w:p>
        </w:tc>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Borders>
              <w:right w:val="single" w:sz="12" w:space="0" w:color="auto"/>
            </w:tcBorders>
          </w:tcPr>
          <w:p w:rsidR="00380DCE" w:rsidRDefault="00380DCE">
            <w:pPr>
              <w:rPr>
                <w:color w:val="auto"/>
              </w:rPr>
            </w:pPr>
          </w:p>
        </w:tc>
      </w:tr>
      <w:tr w:rsidR="00380DCE">
        <w:trPr>
          <w:cantSplit/>
          <w:trHeight w:hRule="exact" w:val="340"/>
        </w:trPr>
        <w:tc>
          <w:tcPr>
            <w:tcW w:w="435" w:type="dxa"/>
            <w:tcBorders>
              <w:left w:val="single" w:sz="12" w:space="0" w:color="auto"/>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right w:val="single" w:sz="12" w:space="0" w:color="auto"/>
            </w:tcBorders>
          </w:tcPr>
          <w:p w:rsidR="00380DCE" w:rsidRDefault="00380DCE">
            <w:pPr>
              <w:rPr>
                <w:color w:val="auto"/>
              </w:rPr>
            </w:pPr>
          </w:p>
        </w:tc>
        <w:tc>
          <w:tcPr>
            <w:tcW w:w="435" w:type="dxa"/>
            <w:tcBorders>
              <w:left w:val="single" w:sz="12" w:space="0" w:color="auto"/>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right w:val="single" w:sz="12" w:space="0" w:color="auto"/>
            </w:tcBorders>
          </w:tcPr>
          <w:p w:rsidR="00380DCE" w:rsidRDefault="00380DCE">
            <w:pPr>
              <w:rPr>
                <w:color w:val="auto"/>
              </w:rPr>
            </w:pPr>
          </w:p>
        </w:tc>
      </w:tr>
      <w:tr w:rsidR="00380DCE">
        <w:trPr>
          <w:cantSplit/>
          <w:trHeight w:hRule="exact" w:val="340"/>
        </w:trPr>
        <w:tc>
          <w:tcPr>
            <w:tcW w:w="435" w:type="dxa"/>
            <w:tcBorders>
              <w:top w:val="single" w:sz="12" w:space="0" w:color="auto"/>
              <w:left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right w:val="single" w:sz="12" w:space="0" w:color="auto"/>
            </w:tcBorders>
          </w:tcPr>
          <w:p w:rsidR="00380DCE" w:rsidRDefault="00380DCE">
            <w:pPr>
              <w:rPr>
                <w:color w:val="auto"/>
              </w:rPr>
            </w:pPr>
          </w:p>
        </w:tc>
        <w:tc>
          <w:tcPr>
            <w:tcW w:w="435" w:type="dxa"/>
            <w:tcBorders>
              <w:top w:val="single" w:sz="12" w:space="0" w:color="auto"/>
              <w:left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right w:val="single" w:sz="12" w:space="0" w:color="auto"/>
            </w:tcBorders>
          </w:tcPr>
          <w:p w:rsidR="00380DCE" w:rsidRDefault="00380DCE">
            <w:pPr>
              <w:rPr>
                <w:color w:val="auto"/>
              </w:rPr>
            </w:pPr>
          </w:p>
        </w:tc>
      </w:tr>
      <w:tr w:rsidR="00380DCE">
        <w:trPr>
          <w:cantSplit/>
          <w:trHeight w:hRule="exact" w:val="340"/>
        </w:trPr>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Borders>
              <w:right w:val="single" w:sz="12" w:space="0" w:color="auto"/>
            </w:tcBorders>
          </w:tcPr>
          <w:p w:rsidR="00380DCE" w:rsidRDefault="00380DCE">
            <w:pPr>
              <w:rPr>
                <w:color w:val="auto"/>
              </w:rPr>
            </w:pPr>
          </w:p>
        </w:tc>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Borders>
              <w:right w:val="single" w:sz="12" w:space="0" w:color="auto"/>
            </w:tcBorders>
          </w:tcPr>
          <w:p w:rsidR="00380DCE" w:rsidRDefault="00380DCE">
            <w:pPr>
              <w:rPr>
                <w:color w:val="auto"/>
              </w:rPr>
            </w:pPr>
          </w:p>
        </w:tc>
      </w:tr>
      <w:tr w:rsidR="00380DCE">
        <w:trPr>
          <w:cantSplit/>
          <w:trHeight w:hRule="exact" w:val="340"/>
        </w:trPr>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Borders>
              <w:right w:val="single" w:sz="12" w:space="0" w:color="auto"/>
            </w:tcBorders>
          </w:tcPr>
          <w:p w:rsidR="00380DCE" w:rsidRDefault="00380DCE">
            <w:pPr>
              <w:rPr>
                <w:color w:val="auto"/>
              </w:rPr>
            </w:pPr>
          </w:p>
        </w:tc>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Borders>
              <w:right w:val="single" w:sz="12" w:space="0" w:color="auto"/>
            </w:tcBorders>
          </w:tcPr>
          <w:p w:rsidR="00380DCE" w:rsidRDefault="00380DCE">
            <w:pPr>
              <w:rPr>
                <w:color w:val="auto"/>
              </w:rPr>
            </w:pPr>
          </w:p>
        </w:tc>
      </w:tr>
      <w:tr w:rsidR="00380DCE">
        <w:trPr>
          <w:cantSplit/>
          <w:trHeight w:hRule="exact" w:val="340"/>
        </w:trPr>
        <w:tc>
          <w:tcPr>
            <w:tcW w:w="435" w:type="dxa"/>
            <w:tcBorders>
              <w:left w:val="single" w:sz="12" w:space="0" w:color="auto"/>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right w:val="single" w:sz="12" w:space="0" w:color="auto"/>
            </w:tcBorders>
          </w:tcPr>
          <w:p w:rsidR="00380DCE" w:rsidRDefault="00380DCE">
            <w:pPr>
              <w:rPr>
                <w:color w:val="auto"/>
              </w:rPr>
            </w:pPr>
          </w:p>
        </w:tc>
        <w:tc>
          <w:tcPr>
            <w:tcW w:w="435" w:type="dxa"/>
            <w:tcBorders>
              <w:left w:val="single" w:sz="12" w:space="0" w:color="auto"/>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right w:val="single" w:sz="12" w:space="0" w:color="auto"/>
            </w:tcBorders>
          </w:tcPr>
          <w:p w:rsidR="00380DCE" w:rsidRDefault="00380DCE">
            <w:pPr>
              <w:rPr>
                <w:color w:val="auto"/>
              </w:rPr>
            </w:pPr>
          </w:p>
        </w:tc>
      </w:tr>
      <w:tr w:rsidR="00380DCE">
        <w:trPr>
          <w:cantSplit/>
          <w:trHeight w:hRule="exact" w:val="340"/>
        </w:trPr>
        <w:tc>
          <w:tcPr>
            <w:tcW w:w="435" w:type="dxa"/>
            <w:tcBorders>
              <w:top w:val="single" w:sz="12" w:space="0" w:color="auto"/>
              <w:left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right w:val="single" w:sz="12" w:space="0" w:color="auto"/>
            </w:tcBorders>
          </w:tcPr>
          <w:p w:rsidR="00380DCE" w:rsidRDefault="00380DCE">
            <w:pPr>
              <w:rPr>
                <w:color w:val="auto"/>
              </w:rPr>
            </w:pPr>
          </w:p>
        </w:tc>
        <w:tc>
          <w:tcPr>
            <w:tcW w:w="435" w:type="dxa"/>
            <w:tcBorders>
              <w:top w:val="single" w:sz="12" w:space="0" w:color="auto"/>
              <w:left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right w:val="single" w:sz="12" w:space="0" w:color="auto"/>
            </w:tcBorders>
          </w:tcPr>
          <w:p w:rsidR="00380DCE" w:rsidRDefault="00380DCE">
            <w:pPr>
              <w:rPr>
                <w:color w:val="auto"/>
              </w:rPr>
            </w:pPr>
          </w:p>
        </w:tc>
      </w:tr>
      <w:tr w:rsidR="00380DCE">
        <w:trPr>
          <w:cantSplit/>
          <w:trHeight w:hRule="exact" w:val="340"/>
        </w:trPr>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Borders>
              <w:right w:val="single" w:sz="12" w:space="0" w:color="auto"/>
            </w:tcBorders>
          </w:tcPr>
          <w:p w:rsidR="00380DCE" w:rsidRDefault="00380DCE">
            <w:pPr>
              <w:rPr>
                <w:color w:val="auto"/>
              </w:rPr>
            </w:pPr>
          </w:p>
        </w:tc>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Borders>
              <w:right w:val="single" w:sz="12" w:space="0" w:color="auto"/>
            </w:tcBorders>
          </w:tcPr>
          <w:p w:rsidR="00380DCE" w:rsidRDefault="00380DCE">
            <w:pPr>
              <w:rPr>
                <w:color w:val="auto"/>
              </w:rPr>
            </w:pPr>
          </w:p>
        </w:tc>
      </w:tr>
      <w:tr w:rsidR="00380DCE">
        <w:trPr>
          <w:cantSplit/>
          <w:trHeight w:hRule="exact" w:val="340"/>
        </w:trPr>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Borders>
              <w:right w:val="single" w:sz="12" w:space="0" w:color="auto"/>
            </w:tcBorders>
          </w:tcPr>
          <w:p w:rsidR="00380DCE" w:rsidRDefault="00380DCE">
            <w:pPr>
              <w:rPr>
                <w:color w:val="auto"/>
              </w:rPr>
            </w:pPr>
          </w:p>
        </w:tc>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Borders>
              <w:right w:val="single" w:sz="12" w:space="0" w:color="auto"/>
            </w:tcBorders>
          </w:tcPr>
          <w:p w:rsidR="00380DCE" w:rsidRDefault="00380DCE">
            <w:pPr>
              <w:rPr>
                <w:color w:val="auto"/>
              </w:rPr>
            </w:pPr>
          </w:p>
        </w:tc>
      </w:tr>
      <w:tr w:rsidR="00380DCE">
        <w:trPr>
          <w:cantSplit/>
          <w:trHeight w:hRule="exact" w:val="340"/>
        </w:trPr>
        <w:tc>
          <w:tcPr>
            <w:tcW w:w="435" w:type="dxa"/>
            <w:tcBorders>
              <w:left w:val="single" w:sz="12" w:space="0" w:color="auto"/>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right w:val="single" w:sz="12" w:space="0" w:color="auto"/>
            </w:tcBorders>
          </w:tcPr>
          <w:p w:rsidR="00380DCE" w:rsidRDefault="00380DCE">
            <w:pPr>
              <w:rPr>
                <w:color w:val="auto"/>
              </w:rPr>
            </w:pPr>
          </w:p>
        </w:tc>
        <w:tc>
          <w:tcPr>
            <w:tcW w:w="435" w:type="dxa"/>
            <w:tcBorders>
              <w:left w:val="single" w:sz="12" w:space="0" w:color="auto"/>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right w:val="single" w:sz="12" w:space="0" w:color="auto"/>
            </w:tcBorders>
          </w:tcPr>
          <w:p w:rsidR="00380DCE" w:rsidRDefault="00380DCE">
            <w:pPr>
              <w:rPr>
                <w:color w:val="auto"/>
              </w:rPr>
            </w:pPr>
          </w:p>
        </w:tc>
      </w:tr>
      <w:tr w:rsidR="00380DCE">
        <w:trPr>
          <w:cantSplit/>
          <w:trHeight w:hRule="exact" w:val="340"/>
        </w:trPr>
        <w:tc>
          <w:tcPr>
            <w:tcW w:w="435" w:type="dxa"/>
            <w:tcBorders>
              <w:top w:val="single" w:sz="12" w:space="0" w:color="auto"/>
              <w:left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right w:val="single" w:sz="12" w:space="0" w:color="auto"/>
            </w:tcBorders>
          </w:tcPr>
          <w:p w:rsidR="00380DCE" w:rsidRDefault="00380DCE">
            <w:pPr>
              <w:rPr>
                <w:color w:val="auto"/>
              </w:rPr>
            </w:pPr>
          </w:p>
        </w:tc>
        <w:tc>
          <w:tcPr>
            <w:tcW w:w="435" w:type="dxa"/>
            <w:tcBorders>
              <w:top w:val="single" w:sz="12" w:space="0" w:color="auto"/>
              <w:left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right w:val="single" w:sz="12" w:space="0" w:color="auto"/>
            </w:tcBorders>
          </w:tcPr>
          <w:p w:rsidR="00380DCE" w:rsidRDefault="00380DCE">
            <w:pPr>
              <w:rPr>
                <w:color w:val="auto"/>
              </w:rPr>
            </w:pPr>
          </w:p>
        </w:tc>
      </w:tr>
      <w:tr w:rsidR="00380DCE">
        <w:trPr>
          <w:cantSplit/>
          <w:trHeight w:hRule="exact" w:val="340"/>
        </w:trPr>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Borders>
              <w:right w:val="single" w:sz="12" w:space="0" w:color="auto"/>
            </w:tcBorders>
          </w:tcPr>
          <w:p w:rsidR="00380DCE" w:rsidRDefault="00380DCE">
            <w:pPr>
              <w:rPr>
                <w:color w:val="auto"/>
              </w:rPr>
            </w:pPr>
          </w:p>
        </w:tc>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Borders>
              <w:right w:val="single" w:sz="12" w:space="0" w:color="auto"/>
            </w:tcBorders>
          </w:tcPr>
          <w:p w:rsidR="00380DCE" w:rsidRDefault="00380DCE">
            <w:pPr>
              <w:rPr>
                <w:color w:val="auto"/>
              </w:rPr>
            </w:pPr>
          </w:p>
        </w:tc>
      </w:tr>
      <w:tr w:rsidR="00380DCE">
        <w:trPr>
          <w:cantSplit/>
          <w:trHeight w:hRule="exact" w:val="340"/>
        </w:trPr>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Borders>
              <w:right w:val="single" w:sz="12" w:space="0" w:color="auto"/>
            </w:tcBorders>
          </w:tcPr>
          <w:p w:rsidR="00380DCE" w:rsidRDefault="00380DCE">
            <w:pPr>
              <w:rPr>
                <w:color w:val="auto"/>
              </w:rPr>
            </w:pPr>
          </w:p>
        </w:tc>
        <w:tc>
          <w:tcPr>
            <w:tcW w:w="435" w:type="dxa"/>
            <w:tcBorders>
              <w:left w:val="single" w:sz="12" w:space="0" w:color="auto"/>
            </w:tcBorders>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Pr>
          <w:p w:rsidR="00380DCE" w:rsidRDefault="00380DCE">
            <w:pPr>
              <w:rPr>
                <w:color w:val="auto"/>
              </w:rPr>
            </w:pPr>
          </w:p>
        </w:tc>
        <w:tc>
          <w:tcPr>
            <w:tcW w:w="435" w:type="dxa"/>
          </w:tcPr>
          <w:p w:rsidR="00380DCE" w:rsidRDefault="00380DCE">
            <w:pPr>
              <w:rPr>
                <w:color w:val="auto"/>
              </w:rPr>
            </w:pPr>
          </w:p>
        </w:tc>
        <w:tc>
          <w:tcPr>
            <w:tcW w:w="435" w:type="dxa"/>
          </w:tcPr>
          <w:p w:rsidR="00380DCE" w:rsidRDefault="00380DCE">
            <w:pPr>
              <w:rPr>
                <w:color w:val="auto"/>
              </w:rPr>
            </w:pPr>
          </w:p>
        </w:tc>
        <w:tc>
          <w:tcPr>
            <w:tcW w:w="436" w:type="dxa"/>
            <w:tcBorders>
              <w:right w:val="single" w:sz="12" w:space="0" w:color="auto"/>
            </w:tcBorders>
          </w:tcPr>
          <w:p w:rsidR="00380DCE" w:rsidRDefault="00380DCE">
            <w:pPr>
              <w:rPr>
                <w:color w:val="auto"/>
              </w:rPr>
            </w:pPr>
          </w:p>
        </w:tc>
      </w:tr>
      <w:tr w:rsidR="00380DCE">
        <w:trPr>
          <w:cantSplit/>
          <w:trHeight w:hRule="exact" w:val="340"/>
        </w:trPr>
        <w:tc>
          <w:tcPr>
            <w:tcW w:w="435" w:type="dxa"/>
            <w:tcBorders>
              <w:left w:val="single" w:sz="12" w:space="0" w:color="auto"/>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right w:val="single" w:sz="12" w:space="0" w:color="auto"/>
            </w:tcBorders>
          </w:tcPr>
          <w:p w:rsidR="00380DCE" w:rsidRDefault="00380DCE">
            <w:pPr>
              <w:rPr>
                <w:color w:val="auto"/>
              </w:rPr>
            </w:pPr>
          </w:p>
        </w:tc>
        <w:tc>
          <w:tcPr>
            <w:tcW w:w="435" w:type="dxa"/>
            <w:tcBorders>
              <w:left w:val="single" w:sz="12" w:space="0" w:color="auto"/>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right w:val="single" w:sz="12" w:space="0" w:color="auto"/>
            </w:tcBorders>
          </w:tcPr>
          <w:p w:rsidR="00380DCE" w:rsidRDefault="00380DCE">
            <w:pPr>
              <w:rPr>
                <w:color w:val="auto"/>
              </w:rPr>
            </w:pPr>
          </w:p>
        </w:tc>
      </w:tr>
      <w:tr w:rsidR="00380DCE">
        <w:trPr>
          <w:cantSplit/>
          <w:trHeight w:hRule="exact" w:val="340"/>
        </w:trPr>
        <w:tc>
          <w:tcPr>
            <w:tcW w:w="435" w:type="dxa"/>
            <w:tcBorders>
              <w:top w:val="single" w:sz="12" w:space="0" w:color="auto"/>
              <w:left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right w:val="single" w:sz="12" w:space="0" w:color="auto"/>
            </w:tcBorders>
          </w:tcPr>
          <w:p w:rsidR="00380DCE" w:rsidRDefault="00380DCE">
            <w:pPr>
              <w:rPr>
                <w:color w:val="auto"/>
              </w:rPr>
            </w:pPr>
          </w:p>
        </w:tc>
        <w:tc>
          <w:tcPr>
            <w:tcW w:w="435" w:type="dxa"/>
            <w:tcBorders>
              <w:top w:val="single" w:sz="12" w:space="0" w:color="auto"/>
              <w:left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5" w:type="dxa"/>
            <w:tcBorders>
              <w:top w:val="single" w:sz="12" w:space="0" w:color="auto"/>
            </w:tcBorders>
          </w:tcPr>
          <w:p w:rsidR="00380DCE" w:rsidRDefault="00380DCE">
            <w:pPr>
              <w:rPr>
                <w:color w:val="auto"/>
              </w:rPr>
            </w:pPr>
          </w:p>
        </w:tc>
        <w:tc>
          <w:tcPr>
            <w:tcW w:w="436" w:type="dxa"/>
            <w:tcBorders>
              <w:top w:val="single" w:sz="12" w:space="0" w:color="auto"/>
              <w:right w:val="single" w:sz="12" w:space="0" w:color="auto"/>
            </w:tcBorders>
          </w:tcPr>
          <w:p w:rsidR="00380DCE" w:rsidRDefault="00380DCE">
            <w:pPr>
              <w:rPr>
                <w:color w:val="auto"/>
              </w:rPr>
            </w:pPr>
          </w:p>
        </w:tc>
      </w:tr>
      <w:tr w:rsidR="00380DCE">
        <w:trPr>
          <w:cantSplit/>
          <w:trHeight w:hRule="exact" w:val="340"/>
        </w:trPr>
        <w:tc>
          <w:tcPr>
            <w:tcW w:w="435" w:type="dxa"/>
            <w:tcBorders>
              <w:left w:val="single" w:sz="12" w:space="0" w:color="auto"/>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right w:val="single" w:sz="12" w:space="0" w:color="auto"/>
            </w:tcBorders>
          </w:tcPr>
          <w:p w:rsidR="00380DCE" w:rsidRDefault="00380DCE">
            <w:pPr>
              <w:rPr>
                <w:color w:val="auto"/>
              </w:rPr>
            </w:pPr>
          </w:p>
        </w:tc>
        <w:tc>
          <w:tcPr>
            <w:tcW w:w="435" w:type="dxa"/>
            <w:tcBorders>
              <w:left w:val="single" w:sz="12" w:space="0" w:color="auto"/>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5" w:type="dxa"/>
            <w:tcBorders>
              <w:bottom w:val="single" w:sz="12" w:space="0" w:color="auto"/>
            </w:tcBorders>
          </w:tcPr>
          <w:p w:rsidR="00380DCE" w:rsidRDefault="00380DCE">
            <w:pPr>
              <w:rPr>
                <w:color w:val="auto"/>
              </w:rPr>
            </w:pPr>
          </w:p>
        </w:tc>
        <w:tc>
          <w:tcPr>
            <w:tcW w:w="436" w:type="dxa"/>
            <w:tcBorders>
              <w:bottom w:val="single" w:sz="12" w:space="0" w:color="auto"/>
              <w:right w:val="single" w:sz="12" w:space="0" w:color="auto"/>
            </w:tcBorders>
          </w:tcPr>
          <w:p w:rsidR="00380DCE" w:rsidRDefault="00380DCE">
            <w:pPr>
              <w:rPr>
                <w:color w:val="auto"/>
              </w:rPr>
            </w:pPr>
          </w:p>
        </w:tc>
      </w:tr>
    </w:tbl>
    <w:p w:rsidR="00380DCE" w:rsidRDefault="00380DCE">
      <w:pPr>
        <w:rPr>
          <w:color w:val="auto"/>
        </w:rPr>
      </w:pPr>
    </w:p>
    <w:p w:rsidR="00380DCE" w:rsidRDefault="00380DCE">
      <w:pPr>
        <w:rPr>
          <w:color w:val="auto"/>
          <w:spacing w:val="2"/>
        </w:rPr>
      </w:pPr>
    </w:p>
    <w:p w:rsidR="00380DCE" w:rsidRDefault="00380DCE">
      <w:pPr>
        <w:rPr>
          <w:color w:val="auto"/>
          <w:spacing w:val="2"/>
        </w:rPr>
      </w:pPr>
    </w:p>
    <w:p w:rsidR="00380DCE" w:rsidRDefault="00380DCE">
      <w:pPr>
        <w:rPr>
          <w:color w:val="auto"/>
          <w:spacing w:val="2"/>
        </w:rPr>
      </w:pPr>
    </w:p>
    <w:p w:rsidR="00380DCE" w:rsidRDefault="00380DCE">
      <w:pPr>
        <w:rPr>
          <w:color w:val="auto"/>
          <w:spacing w:val="2"/>
        </w:rPr>
      </w:pPr>
    </w:p>
    <w:p w:rsidR="00380DCE" w:rsidRDefault="00380DCE">
      <w:pPr>
        <w:rPr>
          <w:color w:val="auto"/>
          <w:spacing w:val="2"/>
        </w:rPr>
      </w:pPr>
    </w:p>
    <w:p w:rsidR="00380DCE" w:rsidRDefault="00380DCE">
      <w:pPr>
        <w:rPr>
          <w:color w:val="auto"/>
          <w:spacing w:val="2"/>
        </w:rPr>
      </w:pPr>
    </w:p>
    <w:p w:rsidR="00380DCE" w:rsidRDefault="00380DCE">
      <w:pPr>
        <w:rPr>
          <w:color w:val="auto"/>
          <w:spacing w:val="2"/>
        </w:rPr>
      </w:pPr>
    </w:p>
    <w:p w:rsidR="00380DCE" w:rsidRDefault="00380DCE">
      <w:pPr>
        <w:rPr>
          <w:color w:val="auto"/>
          <w:spacing w:val="2"/>
        </w:rPr>
      </w:pPr>
    </w:p>
    <w:p w:rsidR="00380DCE" w:rsidRDefault="00380DCE">
      <w:pPr>
        <w:rPr>
          <w:color w:val="auto"/>
          <w:spacing w:val="2"/>
        </w:rPr>
      </w:pPr>
    </w:p>
    <w:p w:rsidR="00380DCE" w:rsidRDefault="00380DCE">
      <w:pPr>
        <w:rPr>
          <w:color w:val="auto"/>
          <w:spacing w:val="2"/>
        </w:rPr>
        <w:sectPr w:rsidR="00380DCE" w:rsidSect="008810BA">
          <w:pgSz w:w="11906" w:h="16838" w:code="9"/>
          <w:pgMar w:top="1276" w:right="635" w:bottom="567" w:left="766" w:header="851" w:footer="113" w:gutter="0"/>
          <w:cols w:space="425"/>
          <w:docGrid w:type="linesAndChars" w:linePitch="285" w:charSpace="-3426"/>
        </w:sectPr>
      </w:pPr>
    </w:p>
    <w:p w:rsidR="00380DCE" w:rsidRDefault="00380DCE">
      <w:pPr>
        <w:spacing w:line="240" w:lineRule="exact"/>
        <w:jc w:val="center"/>
        <w:rPr>
          <w:rFonts w:ascii="?l?r ??fc" w:eastAsia="ＭＳ 明朝" w:hAnsi="?l?r ??fc" w:cs="ＭＳ 明朝"/>
          <w:color w:val="auto"/>
        </w:rPr>
      </w:pPr>
      <w:r>
        <w:rPr>
          <w:rFonts w:ascii="ＭＳ 明朝" w:eastAsia="ＭＳ 明朝" w:hAnsi="ＭＳ 明朝" w:cs="ＭＳ 明朝" w:hint="eastAsia"/>
          <w:color w:val="auto"/>
        </w:rPr>
        <w:lastRenderedPageBreak/>
        <w:t>（第５面）</w:t>
      </w:r>
    </w:p>
    <w:p w:rsidR="00380DCE" w:rsidRDefault="00380DCE">
      <w:pPr>
        <w:spacing w:line="240" w:lineRule="exact"/>
        <w:rPr>
          <w:rFonts w:ascii="?l?r ??fc" w:eastAsia="ＭＳ 明朝" w:hAnsi="?l?r ??fc" w:cs="ＭＳ 明朝"/>
          <w:b/>
          <w:bCs/>
          <w:color w:val="auto"/>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
        <w:gridCol w:w="60"/>
        <w:gridCol w:w="15"/>
        <w:gridCol w:w="3260"/>
        <w:gridCol w:w="810"/>
        <w:gridCol w:w="40"/>
        <w:gridCol w:w="60"/>
        <w:gridCol w:w="672"/>
        <w:gridCol w:w="18"/>
        <w:gridCol w:w="3000"/>
        <w:gridCol w:w="15"/>
        <w:gridCol w:w="15"/>
        <w:gridCol w:w="270"/>
      </w:tblGrid>
      <w:tr w:rsidR="00380DCE">
        <w:trPr>
          <w:trHeight w:val="1155"/>
        </w:trPr>
        <w:tc>
          <w:tcPr>
            <w:tcW w:w="8490" w:type="dxa"/>
            <w:gridSpan w:val="13"/>
            <w:tcBorders>
              <w:bottom w:val="nil"/>
            </w:tcBorders>
          </w:tcPr>
          <w:p w:rsidR="00380DCE" w:rsidRDefault="00380DCE">
            <w:pPr>
              <w:rPr>
                <w:color w:val="auto"/>
              </w:rPr>
            </w:pPr>
          </w:p>
          <w:p w:rsidR="00380DCE" w:rsidRDefault="00380DCE">
            <w:pPr>
              <w:rPr>
                <w:b/>
                <w:bCs/>
                <w:color w:val="auto"/>
                <w:spacing w:val="24"/>
              </w:rPr>
            </w:pPr>
            <w:r>
              <w:rPr>
                <w:rFonts w:hint="eastAsia"/>
                <w:b/>
                <w:bCs/>
                <w:color w:val="auto"/>
                <w:spacing w:val="24"/>
              </w:rPr>
              <w:t>２－２．詳細収支見積書</w:t>
            </w:r>
            <w:r>
              <w:rPr>
                <w:rFonts w:hint="eastAsia"/>
                <w:color w:val="auto"/>
                <w:spacing w:val="24"/>
              </w:rPr>
              <w:t>（許可取得後</w:t>
            </w:r>
            <w:r>
              <w:rPr>
                <w:rFonts w:cs="Times New Roman"/>
                <w:color w:val="auto"/>
                <w:spacing w:val="24"/>
              </w:rPr>
              <w:t>1</w:t>
            </w:r>
            <w:r>
              <w:rPr>
                <w:rFonts w:hint="eastAsia"/>
                <w:color w:val="auto"/>
                <w:spacing w:val="24"/>
              </w:rPr>
              <w:t>年間）</w:t>
            </w:r>
          </w:p>
          <w:p w:rsidR="00380DCE" w:rsidRDefault="00380DCE">
            <w:pPr>
              <w:spacing w:line="240" w:lineRule="exact"/>
              <w:rPr>
                <w:color w:val="auto"/>
              </w:rPr>
            </w:pPr>
          </w:p>
          <w:p w:rsidR="00380DCE" w:rsidRDefault="00380DCE">
            <w:pPr>
              <w:spacing w:line="240" w:lineRule="exact"/>
              <w:rPr>
                <w:color w:val="auto"/>
              </w:rPr>
            </w:pPr>
            <w:r>
              <w:rPr>
                <w:rFonts w:hint="eastAsia"/>
                <w:color w:val="auto"/>
              </w:rPr>
              <w:t>Ⅰ　総括表</w:t>
            </w:r>
          </w:p>
        </w:tc>
      </w:tr>
      <w:tr w:rsidR="00380DCE">
        <w:trPr>
          <w:cantSplit/>
          <w:trHeight w:val="435"/>
        </w:trPr>
        <w:tc>
          <w:tcPr>
            <w:tcW w:w="255" w:type="dxa"/>
            <w:vMerge w:val="restart"/>
            <w:tcBorders>
              <w:top w:val="nil"/>
              <w:bottom w:val="nil"/>
            </w:tcBorders>
          </w:tcPr>
          <w:p w:rsidR="00380DCE" w:rsidRDefault="00380DCE">
            <w:pPr>
              <w:rPr>
                <w:color w:val="auto"/>
              </w:rPr>
            </w:pPr>
          </w:p>
        </w:tc>
        <w:tc>
          <w:tcPr>
            <w:tcW w:w="4145" w:type="dxa"/>
            <w:gridSpan w:val="4"/>
            <w:vAlign w:val="center"/>
          </w:tcPr>
          <w:p w:rsidR="00380DCE" w:rsidRDefault="00380DCE">
            <w:pPr>
              <w:rPr>
                <w:color w:val="auto"/>
                <w:sz w:val="18"/>
                <w:szCs w:val="18"/>
              </w:rPr>
            </w:pPr>
          </w:p>
        </w:tc>
        <w:tc>
          <w:tcPr>
            <w:tcW w:w="772" w:type="dxa"/>
            <w:gridSpan w:val="3"/>
            <w:vAlign w:val="center"/>
          </w:tcPr>
          <w:p w:rsidR="00380DCE" w:rsidRDefault="00380DCE">
            <w:pPr>
              <w:jc w:val="center"/>
              <w:rPr>
                <w:color w:val="auto"/>
                <w:sz w:val="18"/>
                <w:szCs w:val="18"/>
              </w:rPr>
            </w:pPr>
            <w:r>
              <w:rPr>
                <w:rFonts w:hint="eastAsia"/>
                <w:color w:val="auto"/>
                <w:sz w:val="18"/>
                <w:szCs w:val="18"/>
              </w:rPr>
              <w:t>単位</w:t>
            </w:r>
          </w:p>
        </w:tc>
        <w:tc>
          <w:tcPr>
            <w:tcW w:w="3018" w:type="dxa"/>
            <w:gridSpan w:val="2"/>
            <w:vAlign w:val="center"/>
          </w:tcPr>
          <w:p w:rsidR="00380DCE" w:rsidRDefault="00380DCE">
            <w:pPr>
              <w:rPr>
                <w:color w:val="auto"/>
                <w:sz w:val="18"/>
                <w:szCs w:val="18"/>
              </w:rPr>
            </w:pPr>
          </w:p>
        </w:tc>
        <w:tc>
          <w:tcPr>
            <w:tcW w:w="300" w:type="dxa"/>
            <w:gridSpan w:val="3"/>
            <w:vMerge w:val="restart"/>
            <w:tcBorders>
              <w:top w:val="nil"/>
              <w:bottom w:val="nil"/>
            </w:tcBorders>
          </w:tcPr>
          <w:p w:rsidR="00380DCE" w:rsidRDefault="00380DCE">
            <w:pPr>
              <w:rPr>
                <w:color w:val="auto"/>
              </w:rPr>
            </w:pPr>
          </w:p>
        </w:tc>
      </w:tr>
      <w:tr w:rsidR="00380DCE">
        <w:trPr>
          <w:cantSplit/>
          <w:trHeight w:val="435"/>
        </w:trPr>
        <w:tc>
          <w:tcPr>
            <w:tcW w:w="255" w:type="dxa"/>
            <w:vMerge/>
            <w:tcBorders>
              <w:top w:val="nil"/>
              <w:bottom w:val="nil"/>
            </w:tcBorders>
          </w:tcPr>
          <w:p w:rsidR="00380DCE" w:rsidRDefault="00380DCE">
            <w:pPr>
              <w:rPr>
                <w:color w:val="auto"/>
              </w:rPr>
            </w:pPr>
          </w:p>
        </w:tc>
        <w:tc>
          <w:tcPr>
            <w:tcW w:w="4145" w:type="dxa"/>
            <w:gridSpan w:val="4"/>
            <w:vAlign w:val="center"/>
          </w:tcPr>
          <w:p w:rsidR="00380DCE" w:rsidRDefault="00380DCE">
            <w:pPr>
              <w:rPr>
                <w:color w:val="auto"/>
                <w:sz w:val="18"/>
                <w:szCs w:val="18"/>
              </w:rPr>
            </w:pPr>
            <w:r>
              <w:rPr>
                <w:rFonts w:hint="eastAsia"/>
                <w:color w:val="auto"/>
                <w:sz w:val="18"/>
                <w:szCs w:val="18"/>
              </w:rPr>
              <w:t>自動車解体業による年間利益（Ⅱ表ア）</w:t>
            </w:r>
          </w:p>
        </w:tc>
        <w:tc>
          <w:tcPr>
            <w:tcW w:w="772" w:type="dxa"/>
            <w:gridSpan w:val="3"/>
            <w:vAlign w:val="center"/>
          </w:tcPr>
          <w:p w:rsidR="00380DCE" w:rsidRDefault="00380DCE">
            <w:pPr>
              <w:jc w:val="center"/>
              <w:rPr>
                <w:color w:val="auto"/>
                <w:sz w:val="18"/>
                <w:szCs w:val="18"/>
              </w:rPr>
            </w:pPr>
            <w:r>
              <w:rPr>
                <w:rFonts w:hint="eastAsia"/>
                <w:color w:val="auto"/>
                <w:sz w:val="18"/>
                <w:szCs w:val="18"/>
              </w:rPr>
              <w:t>千円</w:t>
            </w:r>
          </w:p>
        </w:tc>
        <w:tc>
          <w:tcPr>
            <w:tcW w:w="3018" w:type="dxa"/>
            <w:gridSpan w:val="2"/>
            <w:vAlign w:val="center"/>
          </w:tcPr>
          <w:p w:rsidR="00380DCE" w:rsidRDefault="00380DCE">
            <w:pPr>
              <w:rPr>
                <w:color w:val="auto"/>
                <w:sz w:val="18"/>
                <w:szCs w:val="18"/>
              </w:rPr>
            </w:pPr>
          </w:p>
        </w:tc>
        <w:tc>
          <w:tcPr>
            <w:tcW w:w="300" w:type="dxa"/>
            <w:gridSpan w:val="3"/>
            <w:vMerge/>
            <w:tcBorders>
              <w:top w:val="nil"/>
              <w:bottom w:val="nil"/>
            </w:tcBorders>
          </w:tcPr>
          <w:p w:rsidR="00380DCE" w:rsidRDefault="00380DCE">
            <w:pPr>
              <w:rPr>
                <w:color w:val="auto"/>
              </w:rPr>
            </w:pPr>
          </w:p>
        </w:tc>
      </w:tr>
      <w:tr w:rsidR="00380DCE">
        <w:trPr>
          <w:cantSplit/>
          <w:trHeight w:val="435"/>
        </w:trPr>
        <w:tc>
          <w:tcPr>
            <w:tcW w:w="255" w:type="dxa"/>
            <w:vMerge/>
            <w:tcBorders>
              <w:top w:val="nil"/>
              <w:bottom w:val="nil"/>
            </w:tcBorders>
          </w:tcPr>
          <w:p w:rsidR="00380DCE" w:rsidRDefault="00380DCE">
            <w:pPr>
              <w:rPr>
                <w:color w:val="auto"/>
              </w:rPr>
            </w:pPr>
          </w:p>
        </w:tc>
        <w:tc>
          <w:tcPr>
            <w:tcW w:w="4145" w:type="dxa"/>
            <w:gridSpan w:val="4"/>
            <w:vAlign w:val="center"/>
          </w:tcPr>
          <w:p w:rsidR="00380DCE" w:rsidRDefault="00380DCE">
            <w:pPr>
              <w:rPr>
                <w:color w:val="auto"/>
                <w:sz w:val="18"/>
                <w:szCs w:val="18"/>
              </w:rPr>
            </w:pPr>
            <w:r>
              <w:rPr>
                <w:rFonts w:hint="eastAsia"/>
                <w:color w:val="auto"/>
                <w:sz w:val="18"/>
                <w:szCs w:val="18"/>
              </w:rPr>
              <w:t>保管解体済自動車に係る年間処分費用（Ⅱ表イ）</w:t>
            </w:r>
          </w:p>
        </w:tc>
        <w:tc>
          <w:tcPr>
            <w:tcW w:w="772" w:type="dxa"/>
            <w:gridSpan w:val="3"/>
            <w:vAlign w:val="center"/>
          </w:tcPr>
          <w:p w:rsidR="00380DCE" w:rsidRDefault="00380DCE">
            <w:pPr>
              <w:jc w:val="center"/>
              <w:rPr>
                <w:color w:val="auto"/>
                <w:sz w:val="18"/>
                <w:szCs w:val="18"/>
              </w:rPr>
            </w:pPr>
            <w:r>
              <w:rPr>
                <w:rFonts w:hint="eastAsia"/>
                <w:color w:val="auto"/>
                <w:sz w:val="18"/>
                <w:szCs w:val="18"/>
              </w:rPr>
              <w:t>千円</w:t>
            </w:r>
          </w:p>
        </w:tc>
        <w:tc>
          <w:tcPr>
            <w:tcW w:w="3018" w:type="dxa"/>
            <w:gridSpan w:val="2"/>
            <w:vAlign w:val="center"/>
          </w:tcPr>
          <w:p w:rsidR="00380DCE" w:rsidRDefault="00380DCE">
            <w:pPr>
              <w:rPr>
                <w:color w:val="auto"/>
                <w:sz w:val="18"/>
                <w:szCs w:val="18"/>
              </w:rPr>
            </w:pPr>
          </w:p>
        </w:tc>
        <w:tc>
          <w:tcPr>
            <w:tcW w:w="300" w:type="dxa"/>
            <w:gridSpan w:val="3"/>
            <w:vMerge/>
            <w:tcBorders>
              <w:top w:val="nil"/>
              <w:bottom w:val="nil"/>
            </w:tcBorders>
          </w:tcPr>
          <w:p w:rsidR="00380DCE" w:rsidRDefault="00380DCE">
            <w:pPr>
              <w:rPr>
                <w:color w:val="auto"/>
              </w:rPr>
            </w:pPr>
          </w:p>
        </w:tc>
      </w:tr>
      <w:tr w:rsidR="00380DCE">
        <w:trPr>
          <w:cantSplit/>
          <w:trHeight w:val="435"/>
        </w:trPr>
        <w:tc>
          <w:tcPr>
            <w:tcW w:w="255" w:type="dxa"/>
            <w:vMerge/>
            <w:tcBorders>
              <w:top w:val="nil"/>
              <w:bottom w:val="nil"/>
            </w:tcBorders>
          </w:tcPr>
          <w:p w:rsidR="00380DCE" w:rsidRDefault="00380DCE">
            <w:pPr>
              <w:rPr>
                <w:color w:val="auto"/>
              </w:rPr>
            </w:pPr>
          </w:p>
        </w:tc>
        <w:tc>
          <w:tcPr>
            <w:tcW w:w="4145" w:type="dxa"/>
            <w:gridSpan w:val="4"/>
            <w:vAlign w:val="center"/>
          </w:tcPr>
          <w:p w:rsidR="00380DCE" w:rsidRDefault="00380DCE">
            <w:pPr>
              <w:rPr>
                <w:color w:val="auto"/>
                <w:sz w:val="18"/>
                <w:szCs w:val="18"/>
              </w:rPr>
            </w:pPr>
            <w:r>
              <w:rPr>
                <w:rFonts w:hint="eastAsia"/>
                <w:color w:val="auto"/>
                <w:sz w:val="18"/>
                <w:szCs w:val="18"/>
              </w:rPr>
              <w:t>差引〔（Ⅱ表ア）－（Ⅱ表イ）〕</w:t>
            </w:r>
          </w:p>
        </w:tc>
        <w:tc>
          <w:tcPr>
            <w:tcW w:w="772" w:type="dxa"/>
            <w:gridSpan w:val="3"/>
            <w:vAlign w:val="center"/>
          </w:tcPr>
          <w:p w:rsidR="00380DCE" w:rsidRDefault="00380DCE">
            <w:pPr>
              <w:jc w:val="center"/>
              <w:rPr>
                <w:color w:val="auto"/>
                <w:sz w:val="18"/>
                <w:szCs w:val="18"/>
              </w:rPr>
            </w:pPr>
            <w:r>
              <w:rPr>
                <w:rFonts w:hint="eastAsia"/>
                <w:color w:val="auto"/>
                <w:sz w:val="18"/>
                <w:szCs w:val="18"/>
              </w:rPr>
              <w:t>千円</w:t>
            </w:r>
          </w:p>
        </w:tc>
        <w:tc>
          <w:tcPr>
            <w:tcW w:w="3018" w:type="dxa"/>
            <w:gridSpan w:val="2"/>
            <w:vAlign w:val="center"/>
          </w:tcPr>
          <w:p w:rsidR="00380DCE" w:rsidRDefault="00380DCE">
            <w:pPr>
              <w:rPr>
                <w:color w:val="auto"/>
                <w:sz w:val="18"/>
                <w:szCs w:val="18"/>
              </w:rPr>
            </w:pPr>
          </w:p>
        </w:tc>
        <w:tc>
          <w:tcPr>
            <w:tcW w:w="300" w:type="dxa"/>
            <w:gridSpan w:val="3"/>
            <w:vMerge/>
            <w:tcBorders>
              <w:top w:val="nil"/>
              <w:bottom w:val="nil"/>
            </w:tcBorders>
          </w:tcPr>
          <w:p w:rsidR="00380DCE" w:rsidRDefault="00380DCE">
            <w:pPr>
              <w:rPr>
                <w:color w:val="auto"/>
              </w:rPr>
            </w:pPr>
          </w:p>
        </w:tc>
      </w:tr>
      <w:tr w:rsidR="00380DCE">
        <w:trPr>
          <w:cantSplit/>
          <w:trHeight w:val="1155"/>
        </w:trPr>
        <w:tc>
          <w:tcPr>
            <w:tcW w:w="255" w:type="dxa"/>
            <w:vMerge/>
            <w:tcBorders>
              <w:top w:val="nil"/>
              <w:bottom w:val="nil"/>
            </w:tcBorders>
          </w:tcPr>
          <w:p w:rsidR="00380DCE" w:rsidRDefault="00380DCE">
            <w:pPr>
              <w:rPr>
                <w:color w:val="auto"/>
              </w:rPr>
            </w:pPr>
          </w:p>
        </w:tc>
        <w:tc>
          <w:tcPr>
            <w:tcW w:w="4145" w:type="dxa"/>
            <w:gridSpan w:val="4"/>
          </w:tcPr>
          <w:p w:rsidR="00380DCE" w:rsidRDefault="00380DCE">
            <w:pPr>
              <w:rPr>
                <w:color w:val="auto"/>
                <w:sz w:val="18"/>
                <w:szCs w:val="18"/>
              </w:rPr>
            </w:pPr>
            <w:r>
              <w:rPr>
                <w:rFonts w:hint="eastAsia"/>
                <w:color w:val="auto"/>
                <w:sz w:val="18"/>
                <w:szCs w:val="18"/>
              </w:rPr>
              <w:t>差引がマイナスの場合の対応</w:t>
            </w:r>
          </w:p>
        </w:tc>
        <w:tc>
          <w:tcPr>
            <w:tcW w:w="772" w:type="dxa"/>
            <w:gridSpan w:val="3"/>
          </w:tcPr>
          <w:p w:rsidR="00380DCE" w:rsidRDefault="00380DCE">
            <w:pPr>
              <w:rPr>
                <w:color w:val="auto"/>
                <w:sz w:val="18"/>
                <w:szCs w:val="18"/>
              </w:rPr>
            </w:pPr>
          </w:p>
        </w:tc>
        <w:tc>
          <w:tcPr>
            <w:tcW w:w="3018" w:type="dxa"/>
            <w:gridSpan w:val="2"/>
          </w:tcPr>
          <w:p w:rsidR="00380DCE" w:rsidRDefault="00380DCE">
            <w:pPr>
              <w:rPr>
                <w:color w:val="auto"/>
                <w:sz w:val="18"/>
                <w:szCs w:val="18"/>
              </w:rPr>
            </w:pPr>
          </w:p>
        </w:tc>
        <w:tc>
          <w:tcPr>
            <w:tcW w:w="300" w:type="dxa"/>
            <w:gridSpan w:val="3"/>
            <w:vMerge/>
            <w:tcBorders>
              <w:top w:val="nil"/>
              <w:bottom w:val="nil"/>
            </w:tcBorders>
          </w:tcPr>
          <w:p w:rsidR="00380DCE" w:rsidRDefault="00380DCE">
            <w:pPr>
              <w:rPr>
                <w:color w:val="auto"/>
              </w:rPr>
            </w:pPr>
          </w:p>
        </w:tc>
      </w:tr>
      <w:tr w:rsidR="00380DCE">
        <w:trPr>
          <w:cantSplit/>
          <w:trHeight w:val="435"/>
        </w:trPr>
        <w:tc>
          <w:tcPr>
            <w:tcW w:w="255" w:type="dxa"/>
            <w:vMerge/>
            <w:tcBorders>
              <w:top w:val="nil"/>
              <w:bottom w:val="nil"/>
            </w:tcBorders>
          </w:tcPr>
          <w:p w:rsidR="00380DCE" w:rsidRDefault="00380DCE">
            <w:pPr>
              <w:rPr>
                <w:color w:val="auto"/>
              </w:rPr>
            </w:pPr>
          </w:p>
        </w:tc>
        <w:tc>
          <w:tcPr>
            <w:tcW w:w="4145" w:type="dxa"/>
            <w:gridSpan w:val="4"/>
            <w:vAlign w:val="center"/>
          </w:tcPr>
          <w:p w:rsidR="00380DCE" w:rsidRDefault="00380DCE">
            <w:pPr>
              <w:rPr>
                <w:color w:val="auto"/>
                <w:sz w:val="18"/>
                <w:szCs w:val="18"/>
              </w:rPr>
            </w:pPr>
            <w:r>
              <w:rPr>
                <w:rFonts w:hint="eastAsia"/>
                <w:color w:val="auto"/>
                <w:sz w:val="18"/>
                <w:szCs w:val="18"/>
              </w:rPr>
              <w:t>（上記が借入金の場合の借入先）</w:t>
            </w:r>
          </w:p>
        </w:tc>
        <w:tc>
          <w:tcPr>
            <w:tcW w:w="772" w:type="dxa"/>
            <w:gridSpan w:val="3"/>
            <w:vAlign w:val="center"/>
          </w:tcPr>
          <w:p w:rsidR="00380DCE" w:rsidRDefault="00380DCE">
            <w:pPr>
              <w:rPr>
                <w:color w:val="auto"/>
                <w:sz w:val="18"/>
                <w:szCs w:val="18"/>
              </w:rPr>
            </w:pPr>
          </w:p>
        </w:tc>
        <w:tc>
          <w:tcPr>
            <w:tcW w:w="3018" w:type="dxa"/>
            <w:gridSpan w:val="2"/>
            <w:vAlign w:val="center"/>
          </w:tcPr>
          <w:p w:rsidR="00380DCE" w:rsidRDefault="00380DCE">
            <w:pPr>
              <w:rPr>
                <w:color w:val="auto"/>
                <w:sz w:val="18"/>
                <w:szCs w:val="18"/>
              </w:rPr>
            </w:pPr>
          </w:p>
        </w:tc>
        <w:tc>
          <w:tcPr>
            <w:tcW w:w="300" w:type="dxa"/>
            <w:gridSpan w:val="3"/>
            <w:vMerge/>
            <w:tcBorders>
              <w:top w:val="nil"/>
              <w:bottom w:val="nil"/>
            </w:tcBorders>
          </w:tcPr>
          <w:p w:rsidR="00380DCE" w:rsidRDefault="00380DCE">
            <w:pPr>
              <w:rPr>
                <w:color w:val="auto"/>
              </w:rPr>
            </w:pPr>
          </w:p>
        </w:tc>
      </w:tr>
      <w:tr w:rsidR="00380DCE">
        <w:trPr>
          <w:trHeight w:val="555"/>
        </w:trPr>
        <w:tc>
          <w:tcPr>
            <w:tcW w:w="8490" w:type="dxa"/>
            <w:gridSpan w:val="13"/>
            <w:tcBorders>
              <w:top w:val="nil"/>
              <w:bottom w:val="nil"/>
            </w:tcBorders>
          </w:tcPr>
          <w:p w:rsidR="00380DCE" w:rsidRDefault="00380DCE">
            <w:pPr>
              <w:spacing w:line="240" w:lineRule="exact"/>
              <w:rPr>
                <w:color w:val="auto"/>
              </w:rPr>
            </w:pPr>
          </w:p>
          <w:p w:rsidR="00380DCE" w:rsidRDefault="00380DCE">
            <w:pPr>
              <w:spacing w:line="240" w:lineRule="exact"/>
              <w:rPr>
                <w:color w:val="auto"/>
              </w:rPr>
            </w:pPr>
            <w:r>
              <w:rPr>
                <w:rFonts w:hint="eastAsia"/>
                <w:color w:val="auto"/>
              </w:rPr>
              <w:t>Ⅱ　収益の計算表</w:t>
            </w:r>
          </w:p>
        </w:tc>
      </w:tr>
      <w:tr w:rsidR="00380DCE">
        <w:trPr>
          <w:cantSplit/>
          <w:trHeight w:val="405"/>
        </w:trPr>
        <w:tc>
          <w:tcPr>
            <w:tcW w:w="315" w:type="dxa"/>
            <w:gridSpan w:val="2"/>
            <w:vMerge w:val="restart"/>
            <w:tcBorders>
              <w:top w:val="nil"/>
              <w:bottom w:val="nil"/>
            </w:tcBorders>
          </w:tcPr>
          <w:p w:rsidR="00380DCE" w:rsidRDefault="00380DCE">
            <w:pPr>
              <w:rPr>
                <w:color w:val="auto"/>
              </w:rPr>
            </w:pPr>
          </w:p>
        </w:tc>
        <w:tc>
          <w:tcPr>
            <w:tcW w:w="4125" w:type="dxa"/>
            <w:gridSpan w:val="4"/>
            <w:vAlign w:val="center"/>
          </w:tcPr>
          <w:p w:rsidR="00380DCE" w:rsidRDefault="00380DCE">
            <w:pPr>
              <w:rPr>
                <w:color w:val="auto"/>
              </w:rPr>
            </w:pPr>
          </w:p>
        </w:tc>
        <w:tc>
          <w:tcPr>
            <w:tcW w:w="750" w:type="dxa"/>
            <w:gridSpan w:val="3"/>
            <w:vAlign w:val="center"/>
          </w:tcPr>
          <w:p w:rsidR="00380DCE" w:rsidRDefault="00380DCE">
            <w:pPr>
              <w:jc w:val="center"/>
              <w:rPr>
                <w:color w:val="auto"/>
              </w:rPr>
            </w:pPr>
            <w:r>
              <w:rPr>
                <w:rFonts w:hint="eastAsia"/>
                <w:color w:val="auto"/>
              </w:rPr>
              <w:t>単位</w:t>
            </w:r>
          </w:p>
        </w:tc>
        <w:tc>
          <w:tcPr>
            <w:tcW w:w="3030" w:type="dxa"/>
            <w:gridSpan w:val="3"/>
            <w:vAlign w:val="center"/>
          </w:tcPr>
          <w:p w:rsidR="00380DCE" w:rsidRDefault="00380DCE">
            <w:pPr>
              <w:rPr>
                <w:color w:val="auto"/>
              </w:rPr>
            </w:pPr>
          </w:p>
        </w:tc>
        <w:tc>
          <w:tcPr>
            <w:tcW w:w="270" w:type="dxa"/>
            <w:vMerge w:val="restart"/>
            <w:tcBorders>
              <w:top w:val="nil"/>
              <w:bottom w:val="nil"/>
            </w:tcBorders>
          </w:tcPr>
          <w:p w:rsidR="00380DCE" w:rsidRDefault="00380DCE">
            <w:pPr>
              <w:rPr>
                <w:color w:val="auto"/>
              </w:rPr>
            </w:pPr>
          </w:p>
        </w:tc>
      </w:tr>
      <w:tr w:rsidR="00380DCE">
        <w:trPr>
          <w:cantSplit/>
          <w:trHeight w:val="405"/>
        </w:trPr>
        <w:tc>
          <w:tcPr>
            <w:tcW w:w="315" w:type="dxa"/>
            <w:gridSpan w:val="2"/>
            <w:vMerge/>
            <w:tcBorders>
              <w:top w:val="nil"/>
              <w:bottom w:val="nil"/>
            </w:tcBorders>
          </w:tcPr>
          <w:p w:rsidR="00380DCE" w:rsidRDefault="00380DCE">
            <w:pPr>
              <w:rPr>
                <w:color w:val="auto"/>
              </w:rPr>
            </w:pPr>
          </w:p>
        </w:tc>
        <w:tc>
          <w:tcPr>
            <w:tcW w:w="4125" w:type="dxa"/>
            <w:gridSpan w:val="4"/>
            <w:vAlign w:val="center"/>
          </w:tcPr>
          <w:p w:rsidR="00380DCE" w:rsidRDefault="00380DCE">
            <w:pPr>
              <w:rPr>
                <w:color w:val="auto"/>
                <w:sz w:val="18"/>
                <w:szCs w:val="18"/>
              </w:rPr>
            </w:pPr>
            <w:r>
              <w:rPr>
                <w:rFonts w:hint="eastAsia"/>
                <w:color w:val="auto"/>
                <w:sz w:val="18"/>
                <w:szCs w:val="18"/>
              </w:rPr>
              <w:t>有用部品売却益（１台当平均）　Ａ</w:t>
            </w:r>
          </w:p>
        </w:tc>
        <w:tc>
          <w:tcPr>
            <w:tcW w:w="750" w:type="dxa"/>
            <w:gridSpan w:val="3"/>
            <w:vAlign w:val="center"/>
          </w:tcPr>
          <w:p w:rsidR="00380DCE" w:rsidRDefault="00380DCE">
            <w:pPr>
              <w:jc w:val="center"/>
              <w:rPr>
                <w:color w:val="auto"/>
              </w:rPr>
            </w:pPr>
            <w:r>
              <w:rPr>
                <w:rFonts w:hint="eastAsia"/>
                <w:color w:val="auto"/>
              </w:rPr>
              <w:t>円</w:t>
            </w:r>
          </w:p>
        </w:tc>
        <w:tc>
          <w:tcPr>
            <w:tcW w:w="3030" w:type="dxa"/>
            <w:gridSpan w:val="3"/>
            <w:vAlign w:val="center"/>
          </w:tcPr>
          <w:p w:rsidR="00380DCE" w:rsidRDefault="00380DCE">
            <w:pPr>
              <w:rPr>
                <w:color w:val="auto"/>
              </w:rPr>
            </w:pPr>
          </w:p>
        </w:tc>
        <w:tc>
          <w:tcPr>
            <w:tcW w:w="270" w:type="dxa"/>
            <w:vMerge/>
            <w:tcBorders>
              <w:top w:val="nil"/>
              <w:bottom w:val="nil"/>
            </w:tcBorders>
          </w:tcPr>
          <w:p w:rsidR="00380DCE" w:rsidRDefault="00380DCE">
            <w:pPr>
              <w:rPr>
                <w:color w:val="auto"/>
              </w:rPr>
            </w:pPr>
          </w:p>
        </w:tc>
      </w:tr>
      <w:tr w:rsidR="00380DCE">
        <w:trPr>
          <w:cantSplit/>
          <w:trHeight w:val="405"/>
        </w:trPr>
        <w:tc>
          <w:tcPr>
            <w:tcW w:w="315" w:type="dxa"/>
            <w:gridSpan w:val="2"/>
            <w:vMerge/>
            <w:tcBorders>
              <w:top w:val="nil"/>
              <w:bottom w:val="nil"/>
            </w:tcBorders>
          </w:tcPr>
          <w:p w:rsidR="00380DCE" w:rsidRDefault="00380DCE">
            <w:pPr>
              <w:rPr>
                <w:color w:val="auto"/>
              </w:rPr>
            </w:pPr>
          </w:p>
        </w:tc>
        <w:tc>
          <w:tcPr>
            <w:tcW w:w="4125" w:type="dxa"/>
            <w:gridSpan w:val="4"/>
            <w:vAlign w:val="center"/>
          </w:tcPr>
          <w:p w:rsidR="00380DCE" w:rsidRDefault="00380DCE">
            <w:pPr>
              <w:rPr>
                <w:color w:val="auto"/>
                <w:sz w:val="18"/>
                <w:szCs w:val="18"/>
              </w:rPr>
            </w:pPr>
            <w:r>
              <w:rPr>
                <w:rFonts w:hint="eastAsia"/>
                <w:color w:val="auto"/>
                <w:sz w:val="18"/>
                <w:szCs w:val="18"/>
              </w:rPr>
              <w:t>使用済自動車等引取料金（１台当平均）　Ｂ</w:t>
            </w:r>
          </w:p>
        </w:tc>
        <w:tc>
          <w:tcPr>
            <w:tcW w:w="750" w:type="dxa"/>
            <w:gridSpan w:val="3"/>
            <w:vAlign w:val="center"/>
          </w:tcPr>
          <w:p w:rsidR="00380DCE" w:rsidRDefault="00380DCE">
            <w:pPr>
              <w:jc w:val="center"/>
              <w:rPr>
                <w:color w:val="auto"/>
              </w:rPr>
            </w:pPr>
            <w:r>
              <w:rPr>
                <w:rFonts w:hint="eastAsia"/>
                <w:color w:val="auto"/>
              </w:rPr>
              <w:t>円</w:t>
            </w:r>
          </w:p>
        </w:tc>
        <w:tc>
          <w:tcPr>
            <w:tcW w:w="3030" w:type="dxa"/>
            <w:gridSpan w:val="3"/>
            <w:vAlign w:val="center"/>
          </w:tcPr>
          <w:p w:rsidR="00380DCE" w:rsidRDefault="00380DCE">
            <w:pPr>
              <w:rPr>
                <w:color w:val="auto"/>
              </w:rPr>
            </w:pPr>
          </w:p>
        </w:tc>
        <w:tc>
          <w:tcPr>
            <w:tcW w:w="270" w:type="dxa"/>
            <w:vMerge/>
            <w:tcBorders>
              <w:top w:val="nil"/>
              <w:bottom w:val="nil"/>
            </w:tcBorders>
          </w:tcPr>
          <w:p w:rsidR="00380DCE" w:rsidRDefault="00380DCE">
            <w:pPr>
              <w:rPr>
                <w:color w:val="auto"/>
              </w:rPr>
            </w:pPr>
          </w:p>
        </w:tc>
      </w:tr>
      <w:tr w:rsidR="00380DCE">
        <w:trPr>
          <w:cantSplit/>
          <w:trHeight w:val="405"/>
        </w:trPr>
        <w:tc>
          <w:tcPr>
            <w:tcW w:w="315" w:type="dxa"/>
            <w:gridSpan w:val="2"/>
            <w:vMerge/>
            <w:tcBorders>
              <w:top w:val="nil"/>
              <w:bottom w:val="nil"/>
            </w:tcBorders>
          </w:tcPr>
          <w:p w:rsidR="00380DCE" w:rsidRDefault="00380DCE">
            <w:pPr>
              <w:rPr>
                <w:color w:val="auto"/>
              </w:rPr>
            </w:pPr>
          </w:p>
        </w:tc>
        <w:tc>
          <w:tcPr>
            <w:tcW w:w="4125" w:type="dxa"/>
            <w:gridSpan w:val="4"/>
            <w:vAlign w:val="center"/>
          </w:tcPr>
          <w:p w:rsidR="00380DCE" w:rsidRDefault="00380DCE">
            <w:pPr>
              <w:rPr>
                <w:color w:val="auto"/>
                <w:sz w:val="18"/>
                <w:szCs w:val="18"/>
              </w:rPr>
            </w:pPr>
            <w:r>
              <w:rPr>
                <w:rFonts w:hint="eastAsia"/>
                <w:color w:val="auto"/>
                <w:sz w:val="18"/>
                <w:szCs w:val="18"/>
              </w:rPr>
              <w:t>販売費及び一般管理費（１台当平均）　Ｃ</w:t>
            </w:r>
          </w:p>
        </w:tc>
        <w:tc>
          <w:tcPr>
            <w:tcW w:w="750" w:type="dxa"/>
            <w:gridSpan w:val="3"/>
            <w:vAlign w:val="center"/>
          </w:tcPr>
          <w:p w:rsidR="00380DCE" w:rsidRDefault="00380DCE">
            <w:pPr>
              <w:jc w:val="center"/>
              <w:rPr>
                <w:color w:val="auto"/>
              </w:rPr>
            </w:pPr>
            <w:r>
              <w:rPr>
                <w:rFonts w:hint="eastAsia"/>
                <w:color w:val="auto"/>
              </w:rPr>
              <w:t>円</w:t>
            </w:r>
          </w:p>
        </w:tc>
        <w:tc>
          <w:tcPr>
            <w:tcW w:w="3030" w:type="dxa"/>
            <w:gridSpan w:val="3"/>
            <w:vAlign w:val="center"/>
          </w:tcPr>
          <w:p w:rsidR="00380DCE" w:rsidRDefault="00380DCE">
            <w:pPr>
              <w:rPr>
                <w:color w:val="auto"/>
              </w:rPr>
            </w:pPr>
          </w:p>
        </w:tc>
        <w:tc>
          <w:tcPr>
            <w:tcW w:w="270" w:type="dxa"/>
            <w:vMerge/>
            <w:tcBorders>
              <w:top w:val="nil"/>
              <w:bottom w:val="nil"/>
            </w:tcBorders>
          </w:tcPr>
          <w:p w:rsidR="00380DCE" w:rsidRDefault="00380DCE">
            <w:pPr>
              <w:rPr>
                <w:color w:val="auto"/>
              </w:rPr>
            </w:pPr>
          </w:p>
        </w:tc>
      </w:tr>
      <w:tr w:rsidR="00380DCE">
        <w:trPr>
          <w:cantSplit/>
          <w:trHeight w:val="405"/>
        </w:trPr>
        <w:tc>
          <w:tcPr>
            <w:tcW w:w="315" w:type="dxa"/>
            <w:gridSpan w:val="2"/>
            <w:vMerge/>
            <w:tcBorders>
              <w:top w:val="nil"/>
              <w:bottom w:val="nil"/>
            </w:tcBorders>
          </w:tcPr>
          <w:p w:rsidR="00380DCE" w:rsidRDefault="00380DCE">
            <w:pPr>
              <w:rPr>
                <w:color w:val="auto"/>
              </w:rPr>
            </w:pPr>
          </w:p>
        </w:tc>
        <w:tc>
          <w:tcPr>
            <w:tcW w:w="4125" w:type="dxa"/>
            <w:gridSpan w:val="4"/>
            <w:vAlign w:val="center"/>
          </w:tcPr>
          <w:p w:rsidR="00380DCE" w:rsidRDefault="00380DCE">
            <w:pPr>
              <w:rPr>
                <w:color w:val="auto"/>
                <w:sz w:val="18"/>
                <w:szCs w:val="18"/>
              </w:rPr>
            </w:pPr>
            <w:r>
              <w:rPr>
                <w:rFonts w:hint="eastAsia"/>
                <w:color w:val="auto"/>
                <w:sz w:val="18"/>
                <w:szCs w:val="18"/>
              </w:rPr>
              <w:t>新規引取使用済自動車（年間）処理台数　　Ｄ</w:t>
            </w:r>
          </w:p>
        </w:tc>
        <w:tc>
          <w:tcPr>
            <w:tcW w:w="750" w:type="dxa"/>
            <w:gridSpan w:val="3"/>
            <w:vAlign w:val="center"/>
          </w:tcPr>
          <w:p w:rsidR="00380DCE" w:rsidRDefault="00380DCE">
            <w:pPr>
              <w:jc w:val="center"/>
              <w:rPr>
                <w:color w:val="auto"/>
              </w:rPr>
            </w:pPr>
            <w:r>
              <w:rPr>
                <w:rFonts w:hint="eastAsia"/>
                <w:color w:val="auto"/>
              </w:rPr>
              <w:t>台</w:t>
            </w:r>
          </w:p>
        </w:tc>
        <w:tc>
          <w:tcPr>
            <w:tcW w:w="3030" w:type="dxa"/>
            <w:gridSpan w:val="3"/>
            <w:vAlign w:val="center"/>
          </w:tcPr>
          <w:p w:rsidR="00380DCE" w:rsidRDefault="00380DCE">
            <w:pPr>
              <w:rPr>
                <w:color w:val="auto"/>
              </w:rPr>
            </w:pPr>
          </w:p>
        </w:tc>
        <w:tc>
          <w:tcPr>
            <w:tcW w:w="270" w:type="dxa"/>
            <w:vMerge/>
            <w:tcBorders>
              <w:top w:val="nil"/>
              <w:bottom w:val="nil"/>
            </w:tcBorders>
          </w:tcPr>
          <w:p w:rsidR="00380DCE" w:rsidRDefault="00380DCE">
            <w:pPr>
              <w:rPr>
                <w:color w:val="auto"/>
              </w:rPr>
            </w:pPr>
          </w:p>
        </w:tc>
      </w:tr>
      <w:tr w:rsidR="00380DCE">
        <w:trPr>
          <w:cantSplit/>
          <w:trHeight w:val="405"/>
        </w:trPr>
        <w:tc>
          <w:tcPr>
            <w:tcW w:w="315" w:type="dxa"/>
            <w:gridSpan w:val="2"/>
            <w:vMerge/>
            <w:tcBorders>
              <w:top w:val="nil"/>
              <w:bottom w:val="nil"/>
            </w:tcBorders>
          </w:tcPr>
          <w:p w:rsidR="00380DCE" w:rsidRDefault="00380DCE">
            <w:pPr>
              <w:rPr>
                <w:color w:val="auto"/>
              </w:rPr>
            </w:pPr>
          </w:p>
        </w:tc>
        <w:tc>
          <w:tcPr>
            <w:tcW w:w="4125" w:type="dxa"/>
            <w:gridSpan w:val="4"/>
            <w:vAlign w:val="center"/>
          </w:tcPr>
          <w:p w:rsidR="00380DCE" w:rsidRDefault="00380DCE">
            <w:pPr>
              <w:rPr>
                <w:color w:val="auto"/>
                <w:sz w:val="18"/>
                <w:szCs w:val="18"/>
              </w:rPr>
            </w:pPr>
            <w:r>
              <w:rPr>
                <w:rFonts w:hint="eastAsia"/>
                <w:color w:val="auto"/>
                <w:sz w:val="18"/>
                <w:szCs w:val="18"/>
              </w:rPr>
              <w:t xml:space="preserve">新規引取使用済自動車等利益　　</w:t>
            </w:r>
          </w:p>
          <w:p w:rsidR="00380DCE" w:rsidRDefault="00380DCE">
            <w:pPr>
              <w:rPr>
                <w:color w:val="auto"/>
                <w:sz w:val="18"/>
                <w:szCs w:val="18"/>
              </w:rPr>
            </w:pPr>
            <w:r>
              <w:rPr>
                <w:rFonts w:hint="eastAsia"/>
                <w:color w:val="auto"/>
                <w:sz w:val="18"/>
                <w:szCs w:val="18"/>
              </w:rPr>
              <w:t xml:space="preserve">　　　　　　　　　　　Ｅ＝（Ａ－Ｂ－Ｃ）＊Ｄ</w:t>
            </w:r>
          </w:p>
        </w:tc>
        <w:tc>
          <w:tcPr>
            <w:tcW w:w="750" w:type="dxa"/>
            <w:gridSpan w:val="3"/>
            <w:vAlign w:val="center"/>
          </w:tcPr>
          <w:p w:rsidR="00380DCE" w:rsidRDefault="00380DCE">
            <w:pPr>
              <w:jc w:val="center"/>
              <w:rPr>
                <w:color w:val="auto"/>
              </w:rPr>
            </w:pPr>
            <w:r>
              <w:rPr>
                <w:rFonts w:hint="eastAsia"/>
                <w:color w:val="auto"/>
              </w:rPr>
              <w:t>千円</w:t>
            </w:r>
          </w:p>
        </w:tc>
        <w:tc>
          <w:tcPr>
            <w:tcW w:w="3030" w:type="dxa"/>
            <w:gridSpan w:val="3"/>
            <w:vAlign w:val="center"/>
          </w:tcPr>
          <w:p w:rsidR="00380DCE" w:rsidRDefault="00380DCE">
            <w:pPr>
              <w:rPr>
                <w:color w:val="auto"/>
              </w:rPr>
            </w:pPr>
          </w:p>
        </w:tc>
        <w:tc>
          <w:tcPr>
            <w:tcW w:w="270" w:type="dxa"/>
            <w:vMerge/>
            <w:tcBorders>
              <w:top w:val="nil"/>
              <w:bottom w:val="nil"/>
            </w:tcBorders>
          </w:tcPr>
          <w:p w:rsidR="00380DCE" w:rsidRDefault="00380DCE">
            <w:pPr>
              <w:rPr>
                <w:color w:val="auto"/>
              </w:rPr>
            </w:pPr>
          </w:p>
        </w:tc>
      </w:tr>
      <w:tr w:rsidR="00380DCE">
        <w:trPr>
          <w:cantSplit/>
          <w:trHeight w:val="405"/>
        </w:trPr>
        <w:tc>
          <w:tcPr>
            <w:tcW w:w="315" w:type="dxa"/>
            <w:gridSpan w:val="2"/>
            <w:vMerge/>
            <w:tcBorders>
              <w:top w:val="nil"/>
              <w:bottom w:val="nil"/>
            </w:tcBorders>
          </w:tcPr>
          <w:p w:rsidR="00380DCE" w:rsidRDefault="00380DCE">
            <w:pPr>
              <w:rPr>
                <w:color w:val="auto"/>
              </w:rPr>
            </w:pPr>
          </w:p>
        </w:tc>
        <w:tc>
          <w:tcPr>
            <w:tcW w:w="4125" w:type="dxa"/>
            <w:gridSpan w:val="4"/>
            <w:vAlign w:val="center"/>
          </w:tcPr>
          <w:p w:rsidR="00380DCE" w:rsidRDefault="00380DCE">
            <w:pPr>
              <w:rPr>
                <w:color w:val="auto"/>
                <w:sz w:val="18"/>
                <w:szCs w:val="18"/>
              </w:rPr>
            </w:pPr>
            <w:r>
              <w:rPr>
                <w:rFonts w:hint="eastAsia"/>
                <w:color w:val="auto"/>
                <w:sz w:val="18"/>
                <w:szCs w:val="18"/>
              </w:rPr>
              <w:t>保管使用済自動車（年間）処理台数　Ｆ</w:t>
            </w:r>
          </w:p>
        </w:tc>
        <w:tc>
          <w:tcPr>
            <w:tcW w:w="750" w:type="dxa"/>
            <w:gridSpan w:val="3"/>
            <w:vAlign w:val="center"/>
          </w:tcPr>
          <w:p w:rsidR="00380DCE" w:rsidRDefault="00380DCE">
            <w:pPr>
              <w:jc w:val="center"/>
              <w:rPr>
                <w:color w:val="auto"/>
              </w:rPr>
            </w:pPr>
            <w:r>
              <w:rPr>
                <w:rFonts w:hint="eastAsia"/>
                <w:color w:val="auto"/>
              </w:rPr>
              <w:t>台</w:t>
            </w:r>
          </w:p>
        </w:tc>
        <w:tc>
          <w:tcPr>
            <w:tcW w:w="3030" w:type="dxa"/>
            <w:gridSpan w:val="3"/>
            <w:vAlign w:val="center"/>
          </w:tcPr>
          <w:p w:rsidR="00380DCE" w:rsidRDefault="00380DCE">
            <w:pPr>
              <w:rPr>
                <w:color w:val="auto"/>
              </w:rPr>
            </w:pPr>
          </w:p>
        </w:tc>
        <w:tc>
          <w:tcPr>
            <w:tcW w:w="270" w:type="dxa"/>
            <w:vMerge/>
            <w:tcBorders>
              <w:top w:val="nil"/>
              <w:bottom w:val="nil"/>
            </w:tcBorders>
          </w:tcPr>
          <w:p w:rsidR="00380DCE" w:rsidRDefault="00380DCE">
            <w:pPr>
              <w:rPr>
                <w:color w:val="auto"/>
              </w:rPr>
            </w:pPr>
          </w:p>
        </w:tc>
      </w:tr>
      <w:tr w:rsidR="00380DCE">
        <w:trPr>
          <w:cantSplit/>
          <w:trHeight w:val="405"/>
        </w:trPr>
        <w:tc>
          <w:tcPr>
            <w:tcW w:w="315" w:type="dxa"/>
            <w:gridSpan w:val="2"/>
            <w:vMerge/>
            <w:tcBorders>
              <w:top w:val="nil"/>
              <w:bottom w:val="nil"/>
            </w:tcBorders>
          </w:tcPr>
          <w:p w:rsidR="00380DCE" w:rsidRDefault="00380DCE">
            <w:pPr>
              <w:rPr>
                <w:color w:val="auto"/>
              </w:rPr>
            </w:pPr>
          </w:p>
        </w:tc>
        <w:tc>
          <w:tcPr>
            <w:tcW w:w="4125" w:type="dxa"/>
            <w:gridSpan w:val="4"/>
            <w:vAlign w:val="center"/>
          </w:tcPr>
          <w:p w:rsidR="00380DCE" w:rsidRDefault="00380DCE">
            <w:pPr>
              <w:rPr>
                <w:color w:val="auto"/>
                <w:sz w:val="18"/>
                <w:szCs w:val="18"/>
              </w:rPr>
            </w:pPr>
            <w:r>
              <w:rPr>
                <w:rFonts w:hint="eastAsia"/>
                <w:color w:val="auto"/>
                <w:sz w:val="18"/>
                <w:szCs w:val="18"/>
              </w:rPr>
              <w:t>保管使用済自動車等利益　Ｇ＝（Ａ－Ｃ）＊Ｆ</w:t>
            </w:r>
          </w:p>
        </w:tc>
        <w:tc>
          <w:tcPr>
            <w:tcW w:w="750" w:type="dxa"/>
            <w:gridSpan w:val="3"/>
            <w:vAlign w:val="center"/>
          </w:tcPr>
          <w:p w:rsidR="00380DCE" w:rsidRDefault="00380DCE">
            <w:pPr>
              <w:jc w:val="center"/>
              <w:rPr>
                <w:color w:val="auto"/>
              </w:rPr>
            </w:pPr>
            <w:r>
              <w:rPr>
                <w:rFonts w:hint="eastAsia"/>
                <w:color w:val="auto"/>
              </w:rPr>
              <w:t>千円</w:t>
            </w:r>
          </w:p>
        </w:tc>
        <w:tc>
          <w:tcPr>
            <w:tcW w:w="3030" w:type="dxa"/>
            <w:gridSpan w:val="3"/>
            <w:vAlign w:val="center"/>
          </w:tcPr>
          <w:p w:rsidR="00380DCE" w:rsidRDefault="00380DCE">
            <w:pPr>
              <w:rPr>
                <w:color w:val="auto"/>
              </w:rPr>
            </w:pPr>
          </w:p>
        </w:tc>
        <w:tc>
          <w:tcPr>
            <w:tcW w:w="270" w:type="dxa"/>
            <w:vMerge/>
            <w:tcBorders>
              <w:top w:val="nil"/>
              <w:bottom w:val="nil"/>
            </w:tcBorders>
          </w:tcPr>
          <w:p w:rsidR="00380DCE" w:rsidRDefault="00380DCE">
            <w:pPr>
              <w:rPr>
                <w:color w:val="auto"/>
              </w:rPr>
            </w:pPr>
          </w:p>
        </w:tc>
      </w:tr>
      <w:tr w:rsidR="00380DCE">
        <w:trPr>
          <w:cantSplit/>
          <w:trHeight w:val="405"/>
        </w:trPr>
        <w:tc>
          <w:tcPr>
            <w:tcW w:w="315" w:type="dxa"/>
            <w:gridSpan w:val="2"/>
            <w:vMerge/>
            <w:tcBorders>
              <w:top w:val="nil"/>
              <w:bottom w:val="nil"/>
            </w:tcBorders>
          </w:tcPr>
          <w:p w:rsidR="00380DCE" w:rsidRDefault="00380DCE">
            <w:pPr>
              <w:rPr>
                <w:color w:val="auto"/>
              </w:rPr>
            </w:pPr>
          </w:p>
        </w:tc>
        <w:tc>
          <w:tcPr>
            <w:tcW w:w="4125" w:type="dxa"/>
            <w:gridSpan w:val="4"/>
            <w:vAlign w:val="center"/>
          </w:tcPr>
          <w:p w:rsidR="00380DCE" w:rsidRDefault="00380DCE">
            <w:pPr>
              <w:rPr>
                <w:color w:val="auto"/>
                <w:sz w:val="18"/>
                <w:szCs w:val="18"/>
              </w:rPr>
            </w:pPr>
            <w:r>
              <w:rPr>
                <w:rFonts w:hint="eastAsia"/>
                <w:color w:val="auto"/>
                <w:sz w:val="18"/>
                <w:szCs w:val="18"/>
              </w:rPr>
              <w:t>自動車解体業による利益　ア　Ｈ＝Ｅ＋Ｇ</w:t>
            </w:r>
          </w:p>
        </w:tc>
        <w:tc>
          <w:tcPr>
            <w:tcW w:w="750" w:type="dxa"/>
            <w:gridSpan w:val="3"/>
            <w:vAlign w:val="center"/>
          </w:tcPr>
          <w:p w:rsidR="00380DCE" w:rsidRDefault="00380DCE">
            <w:pPr>
              <w:jc w:val="center"/>
              <w:rPr>
                <w:color w:val="auto"/>
              </w:rPr>
            </w:pPr>
            <w:r>
              <w:rPr>
                <w:rFonts w:hint="eastAsia"/>
                <w:color w:val="auto"/>
              </w:rPr>
              <w:t>千円</w:t>
            </w:r>
          </w:p>
        </w:tc>
        <w:tc>
          <w:tcPr>
            <w:tcW w:w="3030" w:type="dxa"/>
            <w:gridSpan w:val="3"/>
            <w:vAlign w:val="center"/>
          </w:tcPr>
          <w:p w:rsidR="00380DCE" w:rsidRDefault="00380DCE">
            <w:pPr>
              <w:rPr>
                <w:color w:val="auto"/>
              </w:rPr>
            </w:pPr>
          </w:p>
        </w:tc>
        <w:tc>
          <w:tcPr>
            <w:tcW w:w="270" w:type="dxa"/>
            <w:vMerge/>
            <w:tcBorders>
              <w:top w:val="nil"/>
              <w:bottom w:val="nil"/>
            </w:tcBorders>
          </w:tcPr>
          <w:p w:rsidR="00380DCE" w:rsidRDefault="00380DCE">
            <w:pPr>
              <w:rPr>
                <w:color w:val="auto"/>
              </w:rPr>
            </w:pPr>
          </w:p>
        </w:tc>
      </w:tr>
      <w:tr w:rsidR="00380DCE">
        <w:trPr>
          <w:cantSplit/>
          <w:trHeight w:val="405"/>
        </w:trPr>
        <w:tc>
          <w:tcPr>
            <w:tcW w:w="315" w:type="dxa"/>
            <w:gridSpan w:val="2"/>
            <w:vMerge/>
            <w:tcBorders>
              <w:top w:val="nil"/>
              <w:bottom w:val="nil"/>
            </w:tcBorders>
          </w:tcPr>
          <w:p w:rsidR="00380DCE" w:rsidRDefault="00380DCE">
            <w:pPr>
              <w:rPr>
                <w:color w:val="auto"/>
              </w:rPr>
            </w:pPr>
          </w:p>
        </w:tc>
        <w:tc>
          <w:tcPr>
            <w:tcW w:w="4125" w:type="dxa"/>
            <w:gridSpan w:val="4"/>
            <w:vAlign w:val="center"/>
          </w:tcPr>
          <w:p w:rsidR="00380DCE" w:rsidRDefault="00380DCE">
            <w:pPr>
              <w:rPr>
                <w:color w:val="auto"/>
                <w:sz w:val="18"/>
                <w:szCs w:val="18"/>
              </w:rPr>
            </w:pPr>
            <w:r>
              <w:rPr>
                <w:rFonts w:hint="eastAsia"/>
                <w:color w:val="auto"/>
                <w:sz w:val="18"/>
                <w:szCs w:val="18"/>
              </w:rPr>
              <w:t>保管解体済自動車（年間）処理台数　Ｉ</w:t>
            </w:r>
          </w:p>
        </w:tc>
        <w:tc>
          <w:tcPr>
            <w:tcW w:w="750" w:type="dxa"/>
            <w:gridSpan w:val="3"/>
            <w:vAlign w:val="center"/>
          </w:tcPr>
          <w:p w:rsidR="00380DCE" w:rsidRDefault="00380DCE">
            <w:pPr>
              <w:jc w:val="center"/>
              <w:rPr>
                <w:color w:val="auto"/>
              </w:rPr>
            </w:pPr>
            <w:r>
              <w:rPr>
                <w:rFonts w:hint="eastAsia"/>
                <w:color w:val="auto"/>
              </w:rPr>
              <w:t>台</w:t>
            </w:r>
          </w:p>
        </w:tc>
        <w:tc>
          <w:tcPr>
            <w:tcW w:w="3030" w:type="dxa"/>
            <w:gridSpan w:val="3"/>
            <w:vAlign w:val="center"/>
          </w:tcPr>
          <w:p w:rsidR="00380DCE" w:rsidRDefault="00380DCE">
            <w:pPr>
              <w:rPr>
                <w:color w:val="auto"/>
              </w:rPr>
            </w:pPr>
          </w:p>
        </w:tc>
        <w:tc>
          <w:tcPr>
            <w:tcW w:w="270" w:type="dxa"/>
            <w:vMerge/>
            <w:tcBorders>
              <w:top w:val="nil"/>
              <w:bottom w:val="nil"/>
            </w:tcBorders>
          </w:tcPr>
          <w:p w:rsidR="00380DCE" w:rsidRDefault="00380DCE">
            <w:pPr>
              <w:rPr>
                <w:color w:val="auto"/>
              </w:rPr>
            </w:pPr>
          </w:p>
        </w:tc>
      </w:tr>
      <w:tr w:rsidR="00380DCE">
        <w:trPr>
          <w:cantSplit/>
          <w:trHeight w:val="405"/>
        </w:trPr>
        <w:tc>
          <w:tcPr>
            <w:tcW w:w="315" w:type="dxa"/>
            <w:gridSpan w:val="2"/>
            <w:vMerge/>
            <w:tcBorders>
              <w:top w:val="nil"/>
              <w:bottom w:val="nil"/>
            </w:tcBorders>
          </w:tcPr>
          <w:p w:rsidR="00380DCE" w:rsidRDefault="00380DCE">
            <w:pPr>
              <w:rPr>
                <w:color w:val="auto"/>
              </w:rPr>
            </w:pPr>
          </w:p>
        </w:tc>
        <w:tc>
          <w:tcPr>
            <w:tcW w:w="4125" w:type="dxa"/>
            <w:gridSpan w:val="4"/>
            <w:vAlign w:val="center"/>
          </w:tcPr>
          <w:p w:rsidR="00380DCE" w:rsidRDefault="00380DCE">
            <w:pPr>
              <w:rPr>
                <w:color w:val="auto"/>
                <w:sz w:val="18"/>
                <w:szCs w:val="18"/>
              </w:rPr>
            </w:pPr>
            <w:r>
              <w:rPr>
                <w:rFonts w:hint="eastAsia"/>
                <w:color w:val="auto"/>
                <w:sz w:val="18"/>
                <w:szCs w:val="18"/>
              </w:rPr>
              <w:t>保管解体済自動車に係る処分費用　イ　Ｊ＝Ｃ＊Ｉ</w:t>
            </w:r>
          </w:p>
        </w:tc>
        <w:tc>
          <w:tcPr>
            <w:tcW w:w="750" w:type="dxa"/>
            <w:gridSpan w:val="3"/>
            <w:vAlign w:val="center"/>
          </w:tcPr>
          <w:p w:rsidR="00380DCE" w:rsidRDefault="00380DCE">
            <w:pPr>
              <w:jc w:val="center"/>
              <w:rPr>
                <w:color w:val="auto"/>
              </w:rPr>
            </w:pPr>
            <w:r>
              <w:rPr>
                <w:rFonts w:hint="eastAsia"/>
                <w:color w:val="auto"/>
              </w:rPr>
              <w:t>千円</w:t>
            </w:r>
          </w:p>
        </w:tc>
        <w:tc>
          <w:tcPr>
            <w:tcW w:w="3030" w:type="dxa"/>
            <w:gridSpan w:val="3"/>
            <w:vAlign w:val="center"/>
          </w:tcPr>
          <w:p w:rsidR="00380DCE" w:rsidRDefault="00380DCE">
            <w:pPr>
              <w:rPr>
                <w:color w:val="auto"/>
              </w:rPr>
            </w:pPr>
          </w:p>
        </w:tc>
        <w:tc>
          <w:tcPr>
            <w:tcW w:w="270" w:type="dxa"/>
            <w:vMerge/>
            <w:tcBorders>
              <w:top w:val="nil"/>
              <w:bottom w:val="nil"/>
            </w:tcBorders>
          </w:tcPr>
          <w:p w:rsidR="00380DCE" w:rsidRDefault="00380DCE">
            <w:pPr>
              <w:rPr>
                <w:color w:val="auto"/>
              </w:rPr>
            </w:pPr>
          </w:p>
        </w:tc>
      </w:tr>
      <w:tr w:rsidR="00380DCE">
        <w:trPr>
          <w:trHeight w:val="810"/>
        </w:trPr>
        <w:tc>
          <w:tcPr>
            <w:tcW w:w="8490" w:type="dxa"/>
            <w:gridSpan w:val="13"/>
            <w:tcBorders>
              <w:top w:val="nil"/>
              <w:bottom w:val="nil"/>
            </w:tcBorders>
          </w:tcPr>
          <w:p w:rsidR="00380DCE" w:rsidRDefault="00380DCE">
            <w:pPr>
              <w:spacing w:line="240" w:lineRule="exact"/>
              <w:rPr>
                <w:color w:val="auto"/>
              </w:rPr>
            </w:pPr>
          </w:p>
          <w:p w:rsidR="00380DCE" w:rsidRDefault="00380DCE">
            <w:pPr>
              <w:pStyle w:val="a3"/>
              <w:tabs>
                <w:tab w:val="clear" w:pos="4252"/>
                <w:tab w:val="clear" w:pos="8504"/>
              </w:tabs>
              <w:spacing w:line="240" w:lineRule="exact"/>
              <w:rPr>
                <w:color w:val="auto"/>
              </w:rPr>
            </w:pPr>
          </w:p>
          <w:p w:rsidR="00380DCE" w:rsidRDefault="00380DCE">
            <w:pPr>
              <w:pStyle w:val="a3"/>
              <w:tabs>
                <w:tab w:val="clear" w:pos="4252"/>
                <w:tab w:val="clear" w:pos="8504"/>
              </w:tabs>
              <w:spacing w:line="240" w:lineRule="exact"/>
              <w:rPr>
                <w:color w:val="auto"/>
              </w:rPr>
            </w:pPr>
            <w:r>
              <w:rPr>
                <w:rFonts w:hint="eastAsia"/>
                <w:color w:val="auto"/>
              </w:rPr>
              <w:t>Ⅲ　単価（１台当の平均）の算出方法</w:t>
            </w:r>
          </w:p>
        </w:tc>
      </w:tr>
      <w:tr w:rsidR="00380DCE">
        <w:trPr>
          <w:cantSplit/>
          <w:trHeight w:val="435"/>
        </w:trPr>
        <w:tc>
          <w:tcPr>
            <w:tcW w:w="330" w:type="dxa"/>
            <w:gridSpan w:val="3"/>
            <w:vMerge w:val="restart"/>
            <w:tcBorders>
              <w:top w:val="nil"/>
              <w:bottom w:val="nil"/>
            </w:tcBorders>
          </w:tcPr>
          <w:p w:rsidR="00380DCE" w:rsidRDefault="00380DCE">
            <w:pPr>
              <w:rPr>
                <w:color w:val="auto"/>
              </w:rPr>
            </w:pPr>
          </w:p>
        </w:tc>
        <w:tc>
          <w:tcPr>
            <w:tcW w:w="3260" w:type="dxa"/>
            <w:vAlign w:val="center"/>
          </w:tcPr>
          <w:p w:rsidR="00380DCE" w:rsidRDefault="00380DCE">
            <w:pPr>
              <w:rPr>
                <w:color w:val="auto"/>
                <w:sz w:val="18"/>
                <w:szCs w:val="18"/>
              </w:rPr>
            </w:pPr>
            <w:r>
              <w:rPr>
                <w:rFonts w:hint="eastAsia"/>
                <w:color w:val="auto"/>
                <w:sz w:val="18"/>
                <w:szCs w:val="18"/>
              </w:rPr>
              <w:t>有用部品売却益→ⅡのＡへ</w:t>
            </w:r>
          </w:p>
        </w:tc>
        <w:tc>
          <w:tcPr>
            <w:tcW w:w="910" w:type="dxa"/>
            <w:gridSpan w:val="3"/>
            <w:vAlign w:val="center"/>
          </w:tcPr>
          <w:p w:rsidR="00380DCE" w:rsidRDefault="00380DCE">
            <w:pPr>
              <w:rPr>
                <w:color w:val="auto"/>
                <w:sz w:val="18"/>
                <w:szCs w:val="18"/>
              </w:rPr>
            </w:pPr>
            <w:r>
              <w:rPr>
                <w:rFonts w:hint="eastAsia"/>
                <w:color w:val="auto"/>
                <w:sz w:val="18"/>
                <w:szCs w:val="18"/>
              </w:rPr>
              <w:t>円／台</w:t>
            </w:r>
          </w:p>
        </w:tc>
        <w:tc>
          <w:tcPr>
            <w:tcW w:w="3705" w:type="dxa"/>
            <w:gridSpan w:val="4"/>
            <w:vAlign w:val="center"/>
          </w:tcPr>
          <w:p w:rsidR="00380DCE" w:rsidRDefault="00380DCE">
            <w:pPr>
              <w:rPr>
                <w:color w:val="auto"/>
                <w:sz w:val="18"/>
                <w:szCs w:val="18"/>
              </w:rPr>
            </w:pPr>
          </w:p>
        </w:tc>
        <w:tc>
          <w:tcPr>
            <w:tcW w:w="285" w:type="dxa"/>
            <w:gridSpan w:val="2"/>
            <w:vMerge w:val="restart"/>
            <w:tcBorders>
              <w:top w:val="nil"/>
              <w:bottom w:val="nil"/>
            </w:tcBorders>
          </w:tcPr>
          <w:p w:rsidR="00380DCE" w:rsidRDefault="00380DCE">
            <w:pPr>
              <w:rPr>
                <w:color w:val="auto"/>
              </w:rPr>
            </w:pPr>
          </w:p>
        </w:tc>
      </w:tr>
      <w:tr w:rsidR="00380DCE">
        <w:trPr>
          <w:cantSplit/>
          <w:trHeight w:val="435"/>
        </w:trPr>
        <w:tc>
          <w:tcPr>
            <w:tcW w:w="330" w:type="dxa"/>
            <w:gridSpan w:val="3"/>
            <w:vMerge/>
            <w:tcBorders>
              <w:top w:val="nil"/>
              <w:bottom w:val="nil"/>
            </w:tcBorders>
          </w:tcPr>
          <w:p w:rsidR="00380DCE" w:rsidRDefault="00380DCE">
            <w:pPr>
              <w:rPr>
                <w:color w:val="auto"/>
              </w:rPr>
            </w:pPr>
          </w:p>
        </w:tc>
        <w:tc>
          <w:tcPr>
            <w:tcW w:w="3260" w:type="dxa"/>
            <w:vAlign w:val="center"/>
          </w:tcPr>
          <w:p w:rsidR="00380DCE" w:rsidRDefault="00380DCE">
            <w:pPr>
              <w:rPr>
                <w:color w:val="auto"/>
                <w:sz w:val="18"/>
                <w:szCs w:val="18"/>
              </w:rPr>
            </w:pPr>
            <w:r>
              <w:rPr>
                <w:rFonts w:hint="eastAsia"/>
                <w:color w:val="auto"/>
                <w:sz w:val="18"/>
                <w:szCs w:val="18"/>
              </w:rPr>
              <w:t>使用済自動車等引取料金→ⅡのＢへ（注）</w:t>
            </w:r>
          </w:p>
        </w:tc>
        <w:tc>
          <w:tcPr>
            <w:tcW w:w="910" w:type="dxa"/>
            <w:gridSpan w:val="3"/>
            <w:vAlign w:val="center"/>
          </w:tcPr>
          <w:p w:rsidR="00380DCE" w:rsidRDefault="00380DCE">
            <w:pPr>
              <w:rPr>
                <w:color w:val="auto"/>
                <w:sz w:val="18"/>
                <w:szCs w:val="18"/>
              </w:rPr>
            </w:pPr>
            <w:r>
              <w:rPr>
                <w:rFonts w:hint="eastAsia"/>
                <w:color w:val="auto"/>
                <w:sz w:val="18"/>
                <w:szCs w:val="18"/>
              </w:rPr>
              <w:t>円／台</w:t>
            </w:r>
          </w:p>
        </w:tc>
        <w:tc>
          <w:tcPr>
            <w:tcW w:w="3705" w:type="dxa"/>
            <w:gridSpan w:val="4"/>
            <w:vAlign w:val="center"/>
          </w:tcPr>
          <w:p w:rsidR="00380DCE" w:rsidRDefault="00380DCE">
            <w:pPr>
              <w:rPr>
                <w:color w:val="auto"/>
                <w:sz w:val="18"/>
                <w:szCs w:val="18"/>
              </w:rPr>
            </w:pPr>
          </w:p>
        </w:tc>
        <w:tc>
          <w:tcPr>
            <w:tcW w:w="285" w:type="dxa"/>
            <w:gridSpan w:val="2"/>
            <w:vMerge/>
            <w:tcBorders>
              <w:top w:val="nil"/>
              <w:bottom w:val="nil"/>
            </w:tcBorders>
          </w:tcPr>
          <w:p w:rsidR="00380DCE" w:rsidRDefault="00380DCE">
            <w:pPr>
              <w:rPr>
                <w:color w:val="auto"/>
              </w:rPr>
            </w:pPr>
          </w:p>
        </w:tc>
      </w:tr>
      <w:tr w:rsidR="00380DCE">
        <w:trPr>
          <w:cantSplit/>
          <w:trHeight w:val="435"/>
        </w:trPr>
        <w:tc>
          <w:tcPr>
            <w:tcW w:w="330" w:type="dxa"/>
            <w:gridSpan w:val="3"/>
            <w:vMerge/>
            <w:tcBorders>
              <w:top w:val="nil"/>
              <w:bottom w:val="nil"/>
            </w:tcBorders>
          </w:tcPr>
          <w:p w:rsidR="00380DCE" w:rsidRDefault="00380DCE">
            <w:pPr>
              <w:rPr>
                <w:color w:val="auto"/>
              </w:rPr>
            </w:pPr>
          </w:p>
        </w:tc>
        <w:tc>
          <w:tcPr>
            <w:tcW w:w="3260" w:type="dxa"/>
            <w:vAlign w:val="center"/>
          </w:tcPr>
          <w:p w:rsidR="00380DCE" w:rsidRDefault="00380DCE">
            <w:pPr>
              <w:rPr>
                <w:color w:val="auto"/>
                <w:sz w:val="18"/>
                <w:szCs w:val="18"/>
              </w:rPr>
            </w:pPr>
            <w:r>
              <w:rPr>
                <w:rFonts w:hint="eastAsia"/>
                <w:color w:val="auto"/>
                <w:sz w:val="18"/>
                <w:szCs w:val="18"/>
              </w:rPr>
              <w:t>販売費及び一般管理費→ⅡのＣへ</w:t>
            </w:r>
          </w:p>
        </w:tc>
        <w:tc>
          <w:tcPr>
            <w:tcW w:w="910" w:type="dxa"/>
            <w:gridSpan w:val="3"/>
            <w:vAlign w:val="center"/>
          </w:tcPr>
          <w:p w:rsidR="00380DCE" w:rsidRDefault="00380DCE">
            <w:pPr>
              <w:rPr>
                <w:color w:val="auto"/>
                <w:sz w:val="18"/>
                <w:szCs w:val="18"/>
              </w:rPr>
            </w:pPr>
            <w:r>
              <w:rPr>
                <w:rFonts w:hint="eastAsia"/>
                <w:color w:val="auto"/>
                <w:sz w:val="18"/>
                <w:szCs w:val="18"/>
              </w:rPr>
              <w:t>円／台</w:t>
            </w:r>
          </w:p>
        </w:tc>
        <w:tc>
          <w:tcPr>
            <w:tcW w:w="3705" w:type="dxa"/>
            <w:gridSpan w:val="4"/>
            <w:vAlign w:val="center"/>
          </w:tcPr>
          <w:p w:rsidR="00380DCE" w:rsidRDefault="00380DCE">
            <w:pPr>
              <w:rPr>
                <w:color w:val="auto"/>
                <w:sz w:val="18"/>
                <w:szCs w:val="18"/>
              </w:rPr>
            </w:pPr>
          </w:p>
        </w:tc>
        <w:tc>
          <w:tcPr>
            <w:tcW w:w="285" w:type="dxa"/>
            <w:gridSpan w:val="2"/>
            <w:vMerge/>
            <w:tcBorders>
              <w:top w:val="nil"/>
              <w:bottom w:val="nil"/>
            </w:tcBorders>
          </w:tcPr>
          <w:p w:rsidR="00380DCE" w:rsidRDefault="00380DCE">
            <w:pPr>
              <w:rPr>
                <w:color w:val="auto"/>
              </w:rPr>
            </w:pPr>
          </w:p>
        </w:tc>
      </w:tr>
      <w:tr w:rsidR="00380DCE">
        <w:trPr>
          <w:trHeight w:val="173"/>
        </w:trPr>
        <w:tc>
          <w:tcPr>
            <w:tcW w:w="8490" w:type="dxa"/>
            <w:gridSpan w:val="13"/>
            <w:tcBorders>
              <w:top w:val="nil"/>
            </w:tcBorders>
          </w:tcPr>
          <w:p w:rsidR="00380DCE" w:rsidRDefault="00380DCE">
            <w:pPr>
              <w:pStyle w:val="a3"/>
              <w:tabs>
                <w:tab w:val="clear" w:pos="4252"/>
                <w:tab w:val="clear" w:pos="8504"/>
              </w:tabs>
              <w:rPr>
                <w:color w:val="auto"/>
              </w:rPr>
            </w:pPr>
            <w:r>
              <w:rPr>
                <w:rFonts w:hint="eastAsia"/>
                <w:color w:val="auto"/>
              </w:rPr>
              <w:t xml:space="preserve">　（注）引取の際、処分料金を徴収している場合は、マイナスで計上する。</w:t>
            </w:r>
          </w:p>
          <w:p w:rsidR="00380DCE" w:rsidRDefault="00380DCE">
            <w:pPr>
              <w:pStyle w:val="a3"/>
              <w:tabs>
                <w:tab w:val="clear" w:pos="4252"/>
                <w:tab w:val="clear" w:pos="8504"/>
              </w:tabs>
              <w:spacing w:line="200" w:lineRule="exact"/>
              <w:rPr>
                <w:color w:val="auto"/>
              </w:rPr>
            </w:pPr>
          </w:p>
        </w:tc>
      </w:tr>
    </w:tbl>
    <w:p w:rsidR="00380DCE" w:rsidRDefault="00380DCE">
      <w:pPr>
        <w:rPr>
          <w:color w:val="auto"/>
        </w:rPr>
      </w:pPr>
    </w:p>
    <w:p w:rsidR="00380DCE" w:rsidRDefault="00380DCE">
      <w:pPr>
        <w:rPr>
          <w:color w:val="auto"/>
        </w:rPr>
      </w:pPr>
    </w:p>
    <w:p w:rsidR="00380DCE" w:rsidRDefault="00380DCE">
      <w:pPr>
        <w:rPr>
          <w:color w:val="auto"/>
        </w:rPr>
      </w:pPr>
    </w:p>
    <w:p w:rsidR="00380DCE" w:rsidRDefault="00380DCE">
      <w:pPr>
        <w:rPr>
          <w:color w:val="auto"/>
        </w:rPr>
        <w:sectPr w:rsidR="00380DCE" w:rsidSect="008810BA">
          <w:pgSz w:w="11906" w:h="16838" w:code="9"/>
          <w:pgMar w:top="1134" w:right="1701" w:bottom="680" w:left="1701" w:header="851" w:footer="113" w:gutter="0"/>
          <w:cols w:space="425"/>
          <w:docGrid w:type="linesAndChars" w:linePitch="285" w:charSpace="-3426"/>
        </w:sectPr>
      </w:pPr>
    </w:p>
    <w:p w:rsidR="00380DCE" w:rsidRDefault="00380DCE">
      <w:pPr>
        <w:spacing w:line="240" w:lineRule="exact"/>
        <w:jc w:val="center"/>
        <w:rPr>
          <w:rFonts w:ascii="?l?r ??fc" w:eastAsia="ＭＳ 明朝" w:hAnsi="?l?r ??fc" w:cs="ＭＳ 明朝"/>
          <w:color w:val="auto"/>
        </w:rPr>
      </w:pPr>
      <w:r>
        <w:rPr>
          <w:rFonts w:ascii="ＭＳ 明朝" w:eastAsia="ＭＳ 明朝" w:hAnsi="ＭＳ 明朝" w:cs="ＭＳ 明朝" w:hint="eastAsia"/>
          <w:color w:val="auto"/>
        </w:rPr>
        <w:lastRenderedPageBreak/>
        <w:t>（第６面）</w:t>
      </w:r>
    </w:p>
    <w:p w:rsidR="00380DCE" w:rsidRDefault="00380DCE">
      <w:pPr>
        <w:pStyle w:val="a3"/>
        <w:tabs>
          <w:tab w:val="clear" w:pos="4252"/>
          <w:tab w:val="clear" w:pos="8504"/>
        </w:tabs>
        <w:rPr>
          <w:color w:val="aut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31"/>
        <w:gridCol w:w="218"/>
        <w:gridCol w:w="52"/>
        <w:gridCol w:w="2511"/>
        <w:gridCol w:w="903"/>
        <w:gridCol w:w="881"/>
        <w:gridCol w:w="1291"/>
        <w:gridCol w:w="2235"/>
        <w:gridCol w:w="229"/>
      </w:tblGrid>
      <w:tr w:rsidR="00380DCE">
        <w:trPr>
          <w:trHeight w:val="1035"/>
        </w:trPr>
        <w:tc>
          <w:tcPr>
            <w:tcW w:w="8869" w:type="dxa"/>
            <w:gridSpan w:val="10"/>
            <w:tcBorders>
              <w:bottom w:val="nil"/>
            </w:tcBorders>
          </w:tcPr>
          <w:p w:rsidR="00380DCE" w:rsidRDefault="00380DCE">
            <w:pPr>
              <w:rPr>
                <w:b/>
                <w:bCs/>
                <w:color w:val="auto"/>
              </w:rPr>
            </w:pPr>
            <w:r>
              <w:rPr>
                <w:rFonts w:hint="eastAsia"/>
                <w:b/>
                <w:bCs/>
                <w:color w:val="auto"/>
              </w:rPr>
              <w:t>２－２．詳細収支見積書（つづき）</w:t>
            </w:r>
          </w:p>
          <w:p w:rsidR="00380DCE" w:rsidRDefault="00380DCE">
            <w:pPr>
              <w:rPr>
                <w:color w:val="auto"/>
              </w:rPr>
            </w:pPr>
          </w:p>
          <w:p w:rsidR="00380DCE" w:rsidRDefault="00380DCE">
            <w:pPr>
              <w:rPr>
                <w:color w:val="auto"/>
              </w:rPr>
            </w:pPr>
            <w:r>
              <w:rPr>
                <w:rFonts w:hint="eastAsia"/>
                <w:color w:val="auto"/>
              </w:rPr>
              <w:t>詳細収支見積書附表</w:t>
            </w:r>
          </w:p>
          <w:p w:rsidR="00380DCE" w:rsidRDefault="00380DCE">
            <w:pPr>
              <w:rPr>
                <w:color w:val="auto"/>
              </w:rPr>
            </w:pPr>
          </w:p>
        </w:tc>
      </w:tr>
      <w:tr w:rsidR="00380DCE">
        <w:trPr>
          <w:cantSplit/>
          <w:trHeight w:val="525"/>
        </w:trPr>
        <w:tc>
          <w:tcPr>
            <w:tcW w:w="218" w:type="dxa"/>
            <w:vMerge w:val="restart"/>
            <w:tcBorders>
              <w:top w:val="nil"/>
            </w:tcBorders>
          </w:tcPr>
          <w:p w:rsidR="00380DCE" w:rsidRDefault="00380DCE">
            <w:pPr>
              <w:rPr>
                <w:color w:val="auto"/>
              </w:rPr>
            </w:pPr>
          </w:p>
        </w:tc>
        <w:tc>
          <w:tcPr>
            <w:tcW w:w="3112" w:type="dxa"/>
            <w:gridSpan w:val="4"/>
          </w:tcPr>
          <w:p w:rsidR="00380DCE" w:rsidRDefault="00380DCE">
            <w:pPr>
              <w:rPr>
                <w:color w:val="auto"/>
              </w:rPr>
            </w:pPr>
            <w:r>
              <w:rPr>
                <w:rFonts w:hint="eastAsia"/>
                <w:color w:val="auto"/>
                <w:spacing w:val="52"/>
              </w:rPr>
              <w:t>項</w:t>
            </w:r>
            <w:r>
              <w:rPr>
                <w:rFonts w:hint="eastAsia"/>
                <w:color w:val="auto"/>
              </w:rPr>
              <w:t>目</w:t>
            </w:r>
          </w:p>
        </w:tc>
        <w:tc>
          <w:tcPr>
            <w:tcW w:w="903" w:type="dxa"/>
          </w:tcPr>
          <w:p w:rsidR="00380DCE" w:rsidRDefault="00380DCE">
            <w:pPr>
              <w:jc w:val="center"/>
              <w:rPr>
                <w:color w:val="auto"/>
              </w:rPr>
            </w:pPr>
            <w:r>
              <w:rPr>
                <w:rFonts w:hint="eastAsia"/>
                <w:color w:val="auto"/>
              </w:rPr>
              <w:t>直近期の実績</w:t>
            </w:r>
          </w:p>
          <w:p w:rsidR="00380DCE" w:rsidRDefault="00380DCE">
            <w:pPr>
              <w:jc w:val="center"/>
              <w:rPr>
                <w:color w:val="auto"/>
              </w:rPr>
            </w:pPr>
            <w:r>
              <w:rPr>
                <w:rFonts w:hint="eastAsia"/>
                <w:color w:val="auto"/>
              </w:rPr>
              <w:t>（千円）</w:t>
            </w:r>
          </w:p>
        </w:tc>
        <w:tc>
          <w:tcPr>
            <w:tcW w:w="881" w:type="dxa"/>
          </w:tcPr>
          <w:p w:rsidR="00380DCE" w:rsidRDefault="00380DCE">
            <w:pPr>
              <w:jc w:val="center"/>
              <w:rPr>
                <w:color w:val="auto"/>
              </w:rPr>
            </w:pPr>
            <w:r>
              <w:rPr>
                <w:rFonts w:hint="eastAsia"/>
                <w:color w:val="auto"/>
                <w:spacing w:val="52"/>
              </w:rPr>
              <w:t>単</w:t>
            </w:r>
            <w:r>
              <w:rPr>
                <w:rFonts w:hint="eastAsia"/>
                <w:color w:val="auto"/>
              </w:rPr>
              <w:t>価</w:t>
            </w:r>
          </w:p>
          <w:p w:rsidR="00380DCE" w:rsidRDefault="00380DCE">
            <w:pPr>
              <w:rPr>
                <w:color w:val="auto"/>
              </w:rPr>
            </w:pPr>
          </w:p>
          <w:p w:rsidR="00380DCE" w:rsidRDefault="00380DCE">
            <w:pPr>
              <w:jc w:val="center"/>
              <w:rPr>
                <w:color w:val="auto"/>
              </w:rPr>
            </w:pPr>
            <w:r>
              <w:rPr>
                <w:rFonts w:hint="eastAsia"/>
                <w:color w:val="auto"/>
              </w:rPr>
              <w:t>（円）</w:t>
            </w:r>
          </w:p>
        </w:tc>
        <w:tc>
          <w:tcPr>
            <w:tcW w:w="1291" w:type="dxa"/>
          </w:tcPr>
          <w:p w:rsidR="00380DCE" w:rsidRDefault="00380DCE">
            <w:pPr>
              <w:pStyle w:val="a3"/>
              <w:tabs>
                <w:tab w:val="clear" w:pos="4252"/>
                <w:tab w:val="clear" w:pos="8504"/>
              </w:tabs>
              <w:jc w:val="center"/>
              <w:rPr>
                <w:color w:val="auto"/>
              </w:rPr>
            </w:pPr>
            <w:r>
              <w:rPr>
                <w:rFonts w:hint="eastAsia"/>
                <w:color w:val="auto"/>
              </w:rPr>
              <w:t>主な引取先、</w:t>
            </w:r>
            <w:r>
              <w:rPr>
                <w:rFonts w:hint="eastAsia"/>
                <w:snapToGrid w:val="0"/>
                <w:color w:val="auto"/>
              </w:rPr>
              <w:t>引渡先又は売却先</w:t>
            </w:r>
          </w:p>
        </w:tc>
        <w:tc>
          <w:tcPr>
            <w:tcW w:w="2235" w:type="dxa"/>
          </w:tcPr>
          <w:p w:rsidR="00380DCE" w:rsidRDefault="00380DCE">
            <w:pPr>
              <w:pStyle w:val="a3"/>
              <w:tabs>
                <w:tab w:val="clear" w:pos="4252"/>
                <w:tab w:val="clear" w:pos="8504"/>
              </w:tabs>
              <w:jc w:val="center"/>
              <w:rPr>
                <w:color w:val="auto"/>
              </w:rPr>
            </w:pPr>
            <w:r>
              <w:rPr>
                <w:rFonts w:hint="eastAsia"/>
                <w:color w:val="auto"/>
                <w:spacing w:val="210"/>
              </w:rPr>
              <w:t>備</w:t>
            </w:r>
            <w:r>
              <w:rPr>
                <w:rFonts w:hint="eastAsia"/>
                <w:color w:val="auto"/>
                <w:spacing w:val="-12"/>
              </w:rPr>
              <w:t>考</w:t>
            </w:r>
          </w:p>
          <w:p w:rsidR="00380DCE" w:rsidRDefault="00380DCE">
            <w:pPr>
              <w:pStyle w:val="a3"/>
              <w:tabs>
                <w:tab w:val="clear" w:pos="4252"/>
                <w:tab w:val="clear" w:pos="8504"/>
              </w:tabs>
              <w:jc w:val="center"/>
              <w:rPr>
                <w:color w:val="auto"/>
                <w:spacing w:val="-12"/>
              </w:rPr>
            </w:pPr>
            <w:r>
              <w:rPr>
                <w:rFonts w:hint="eastAsia"/>
                <w:color w:val="auto"/>
              </w:rPr>
              <w:t>（前年度取扱量等）</w:t>
            </w:r>
          </w:p>
        </w:tc>
        <w:tc>
          <w:tcPr>
            <w:tcW w:w="229" w:type="dxa"/>
            <w:vMerge w:val="restart"/>
            <w:tcBorders>
              <w:top w:val="nil"/>
            </w:tcBorders>
          </w:tcPr>
          <w:p w:rsidR="00380DCE" w:rsidRDefault="00380DCE">
            <w:pPr>
              <w:pStyle w:val="a3"/>
              <w:tabs>
                <w:tab w:val="clear" w:pos="4252"/>
                <w:tab w:val="clear" w:pos="8504"/>
              </w:tabs>
              <w:rPr>
                <w:color w:val="auto"/>
                <w:spacing w:val="-12"/>
              </w:rPr>
            </w:pPr>
          </w:p>
        </w:tc>
      </w:tr>
      <w:tr w:rsidR="00380DCE">
        <w:trPr>
          <w:cantSplit/>
          <w:trHeight w:hRule="exact" w:val="750"/>
        </w:trPr>
        <w:tc>
          <w:tcPr>
            <w:tcW w:w="218" w:type="dxa"/>
            <w:vMerge/>
            <w:tcBorders>
              <w:top w:val="nil"/>
            </w:tcBorders>
          </w:tcPr>
          <w:p w:rsidR="00380DCE" w:rsidRDefault="00380DCE">
            <w:pPr>
              <w:rPr>
                <w:color w:val="auto"/>
              </w:rPr>
            </w:pPr>
          </w:p>
        </w:tc>
        <w:tc>
          <w:tcPr>
            <w:tcW w:w="331" w:type="dxa"/>
            <w:vMerge w:val="restart"/>
            <w:tcBorders>
              <w:bottom w:val="nil"/>
            </w:tcBorders>
            <w:textDirection w:val="tbRlV"/>
            <w:vAlign w:val="center"/>
          </w:tcPr>
          <w:p w:rsidR="00380DCE" w:rsidRDefault="00380DCE">
            <w:pPr>
              <w:jc w:val="both"/>
              <w:rPr>
                <w:color w:val="auto"/>
              </w:rPr>
            </w:pPr>
            <w:r>
              <w:rPr>
                <w:rFonts w:hint="eastAsia"/>
                <w:color w:val="auto"/>
              </w:rPr>
              <w:t xml:space="preserve">　　</w:t>
            </w:r>
            <w:r>
              <w:rPr>
                <w:rFonts w:hint="eastAsia"/>
                <w:color w:val="auto"/>
                <w:spacing w:val="105"/>
              </w:rPr>
              <w:t>収</w:t>
            </w:r>
            <w:r>
              <w:rPr>
                <w:rFonts w:hint="eastAsia"/>
                <w:color w:val="auto"/>
              </w:rPr>
              <w:t>入</w:t>
            </w:r>
          </w:p>
        </w:tc>
        <w:tc>
          <w:tcPr>
            <w:tcW w:w="2781" w:type="dxa"/>
            <w:gridSpan w:val="3"/>
            <w:tcBorders>
              <w:bottom w:val="nil"/>
            </w:tcBorders>
          </w:tcPr>
          <w:p w:rsidR="00380DCE" w:rsidRDefault="00380DCE">
            <w:pPr>
              <w:pStyle w:val="a3"/>
              <w:tabs>
                <w:tab w:val="clear" w:pos="4252"/>
                <w:tab w:val="clear" w:pos="8504"/>
              </w:tabs>
              <w:rPr>
                <w:color w:val="auto"/>
              </w:rPr>
            </w:pPr>
            <w:r>
              <w:rPr>
                <w:rFonts w:hint="eastAsia"/>
                <w:color w:val="auto"/>
              </w:rPr>
              <w:t>有価物売却収入</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pStyle w:val="a3"/>
              <w:tabs>
                <w:tab w:val="clear" w:pos="4252"/>
                <w:tab w:val="clear" w:pos="8504"/>
              </w:tabs>
              <w:rPr>
                <w:color w:val="auto"/>
              </w:rPr>
            </w:pPr>
            <w:r>
              <w:rPr>
                <w:rFonts w:hint="eastAsia"/>
                <w:color w:val="auto"/>
              </w:rPr>
              <w:t>※主な内容下記のとおり</w:t>
            </w:r>
          </w:p>
          <w:p w:rsidR="00380DCE" w:rsidRDefault="00380DCE">
            <w:pPr>
              <w:pStyle w:val="a3"/>
              <w:tabs>
                <w:tab w:val="clear" w:pos="4252"/>
                <w:tab w:val="clear" w:pos="8504"/>
              </w:tabs>
              <w:rPr>
                <w:color w:val="auto"/>
              </w:rPr>
            </w:pPr>
          </w:p>
        </w:tc>
        <w:tc>
          <w:tcPr>
            <w:tcW w:w="229" w:type="dxa"/>
            <w:vMerge/>
            <w:tcBorders>
              <w:top w:val="nil"/>
            </w:tcBorders>
          </w:tcPr>
          <w:p w:rsidR="00380DCE" w:rsidRDefault="00380DCE">
            <w:pPr>
              <w:rPr>
                <w:color w:val="auto"/>
                <w:spacing w:val="-12"/>
              </w:rPr>
            </w:pPr>
          </w:p>
        </w:tc>
      </w:tr>
      <w:tr w:rsidR="00380DCE">
        <w:trPr>
          <w:cantSplit/>
          <w:trHeight w:hRule="exact" w:val="360"/>
        </w:trPr>
        <w:tc>
          <w:tcPr>
            <w:tcW w:w="218" w:type="dxa"/>
            <w:vMerge/>
            <w:tcBorders>
              <w:top w:val="nil"/>
            </w:tcBorders>
          </w:tcPr>
          <w:p w:rsidR="00380DCE" w:rsidRDefault="00380DCE">
            <w:pPr>
              <w:rPr>
                <w:color w:val="auto"/>
              </w:rPr>
            </w:pPr>
          </w:p>
        </w:tc>
        <w:tc>
          <w:tcPr>
            <w:tcW w:w="331" w:type="dxa"/>
            <w:vMerge/>
            <w:tcBorders>
              <w:top w:val="nil"/>
              <w:bottom w:val="nil"/>
            </w:tcBorders>
          </w:tcPr>
          <w:p w:rsidR="00380DCE" w:rsidRDefault="00380DCE">
            <w:pPr>
              <w:rPr>
                <w:color w:val="auto"/>
              </w:rPr>
            </w:pPr>
          </w:p>
        </w:tc>
        <w:tc>
          <w:tcPr>
            <w:tcW w:w="218" w:type="dxa"/>
            <w:vMerge w:val="restart"/>
            <w:tcBorders>
              <w:top w:val="nil"/>
            </w:tcBorders>
          </w:tcPr>
          <w:p w:rsidR="00380DCE" w:rsidRDefault="00380DCE">
            <w:pPr>
              <w:rPr>
                <w:color w:val="auto"/>
              </w:rPr>
            </w:pPr>
          </w:p>
        </w:tc>
        <w:tc>
          <w:tcPr>
            <w:tcW w:w="2563" w:type="dxa"/>
            <w:gridSpan w:val="2"/>
          </w:tcPr>
          <w:p w:rsidR="00380DCE" w:rsidRDefault="00380DCE">
            <w:pPr>
              <w:rPr>
                <w:color w:val="auto"/>
                <w:spacing w:val="-4"/>
              </w:rPr>
            </w:pPr>
            <w:r>
              <w:rPr>
                <w:rFonts w:hint="eastAsia"/>
                <w:color w:val="auto"/>
                <w:spacing w:val="-4"/>
              </w:rPr>
              <w:t xml:space="preserve">１　</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rPr>
                <w:color w:val="auto"/>
              </w:rPr>
            </w:pPr>
          </w:p>
        </w:tc>
        <w:tc>
          <w:tcPr>
            <w:tcW w:w="229" w:type="dxa"/>
            <w:vMerge/>
            <w:tcBorders>
              <w:top w:val="nil"/>
            </w:tcBorders>
          </w:tcPr>
          <w:p w:rsidR="00380DCE" w:rsidRDefault="00380DCE">
            <w:pPr>
              <w:rPr>
                <w:color w:val="auto"/>
              </w:rPr>
            </w:pPr>
          </w:p>
        </w:tc>
      </w:tr>
      <w:tr w:rsidR="00380DCE">
        <w:trPr>
          <w:cantSplit/>
          <w:trHeight w:hRule="exact" w:val="360"/>
        </w:trPr>
        <w:tc>
          <w:tcPr>
            <w:tcW w:w="218" w:type="dxa"/>
            <w:vMerge/>
            <w:tcBorders>
              <w:top w:val="nil"/>
            </w:tcBorders>
          </w:tcPr>
          <w:p w:rsidR="00380DCE" w:rsidRDefault="00380DCE">
            <w:pPr>
              <w:rPr>
                <w:color w:val="auto"/>
              </w:rPr>
            </w:pPr>
          </w:p>
        </w:tc>
        <w:tc>
          <w:tcPr>
            <w:tcW w:w="331" w:type="dxa"/>
            <w:vMerge/>
            <w:tcBorders>
              <w:top w:val="nil"/>
              <w:bottom w:val="nil"/>
            </w:tcBorders>
          </w:tcPr>
          <w:p w:rsidR="00380DCE" w:rsidRDefault="00380DCE">
            <w:pPr>
              <w:rPr>
                <w:color w:val="auto"/>
              </w:rPr>
            </w:pPr>
          </w:p>
        </w:tc>
        <w:tc>
          <w:tcPr>
            <w:tcW w:w="218" w:type="dxa"/>
            <w:vMerge/>
            <w:tcBorders>
              <w:top w:val="nil"/>
            </w:tcBorders>
          </w:tcPr>
          <w:p w:rsidR="00380DCE" w:rsidRDefault="00380DCE">
            <w:pPr>
              <w:rPr>
                <w:color w:val="auto"/>
              </w:rPr>
            </w:pPr>
          </w:p>
        </w:tc>
        <w:tc>
          <w:tcPr>
            <w:tcW w:w="2563" w:type="dxa"/>
            <w:gridSpan w:val="2"/>
          </w:tcPr>
          <w:p w:rsidR="00380DCE" w:rsidRDefault="00380DCE">
            <w:pPr>
              <w:rPr>
                <w:color w:val="auto"/>
                <w:spacing w:val="-4"/>
              </w:rPr>
            </w:pPr>
            <w:r>
              <w:rPr>
                <w:rFonts w:hint="eastAsia"/>
                <w:color w:val="auto"/>
                <w:spacing w:val="-4"/>
              </w:rPr>
              <w:t xml:space="preserve">２　</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rPr>
                <w:color w:val="auto"/>
              </w:rPr>
            </w:pPr>
          </w:p>
        </w:tc>
        <w:tc>
          <w:tcPr>
            <w:tcW w:w="229" w:type="dxa"/>
            <w:vMerge/>
            <w:tcBorders>
              <w:top w:val="nil"/>
            </w:tcBorders>
          </w:tcPr>
          <w:p w:rsidR="00380DCE" w:rsidRDefault="00380DCE">
            <w:pPr>
              <w:rPr>
                <w:color w:val="auto"/>
              </w:rPr>
            </w:pPr>
          </w:p>
        </w:tc>
      </w:tr>
      <w:tr w:rsidR="00380DCE">
        <w:trPr>
          <w:cantSplit/>
          <w:trHeight w:hRule="exact" w:val="360"/>
        </w:trPr>
        <w:tc>
          <w:tcPr>
            <w:tcW w:w="218" w:type="dxa"/>
            <w:vMerge/>
            <w:tcBorders>
              <w:top w:val="nil"/>
            </w:tcBorders>
          </w:tcPr>
          <w:p w:rsidR="00380DCE" w:rsidRDefault="00380DCE">
            <w:pPr>
              <w:rPr>
                <w:color w:val="auto"/>
              </w:rPr>
            </w:pPr>
          </w:p>
        </w:tc>
        <w:tc>
          <w:tcPr>
            <w:tcW w:w="331" w:type="dxa"/>
            <w:vMerge/>
            <w:tcBorders>
              <w:top w:val="nil"/>
              <w:bottom w:val="nil"/>
            </w:tcBorders>
          </w:tcPr>
          <w:p w:rsidR="00380DCE" w:rsidRDefault="00380DCE">
            <w:pPr>
              <w:rPr>
                <w:color w:val="auto"/>
              </w:rPr>
            </w:pPr>
          </w:p>
        </w:tc>
        <w:tc>
          <w:tcPr>
            <w:tcW w:w="218" w:type="dxa"/>
            <w:vMerge/>
            <w:tcBorders>
              <w:top w:val="nil"/>
            </w:tcBorders>
          </w:tcPr>
          <w:p w:rsidR="00380DCE" w:rsidRDefault="00380DCE">
            <w:pPr>
              <w:rPr>
                <w:color w:val="auto"/>
              </w:rPr>
            </w:pPr>
          </w:p>
        </w:tc>
        <w:tc>
          <w:tcPr>
            <w:tcW w:w="2563" w:type="dxa"/>
            <w:gridSpan w:val="2"/>
          </w:tcPr>
          <w:p w:rsidR="00380DCE" w:rsidRDefault="00380DCE">
            <w:pPr>
              <w:rPr>
                <w:color w:val="auto"/>
                <w:spacing w:val="-4"/>
              </w:rPr>
            </w:pPr>
            <w:r>
              <w:rPr>
                <w:rFonts w:hint="eastAsia"/>
                <w:color w:val="auto"/>
                <w:spacing w:val="-4"/>
              </w:rPr>
              <w:t xml:space="preserve">３　</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pStyle w:val="a3"/>
              <w:tabs>
                <w:tab w:val="clear" w:pos="4252"/>
                <w:tab w:val="clear" w:pos="8504"/>
              </w:tabs>
              <w:rPr>
                <w:color w:val="auto"/>
              </w:rPr>
            </w:pPr>
          </w:p>
        </w:tc>
        <w:tc>
          <w:tcPr>
            <w:tcW w:w="229" w:type="dxa"/>
            <w:vMerge/>
            <w:tcBorders>
              <w:top w:val="nil"/>
            </w:tcBorders>
          </w:tcPr>
          <w:p w:rsidR="00380DCE" w:rsidRDefault="00380DCE">
            <w:pPr>
              <w:rPr>
                <w:color w:val="auto"/>
              </w:rPr>
            </w:pPr>
          </w:p>
        </w:tc>
      </w:tr>
      <w:tr w:rsidR="00380DCE">
        <w:trPr>
          <w:cantSplit/>
          <w:trHeight w:hRule="exact" w:val="360"/>
        </w:trPr>
        <w:tc>
          <w:tcPr>
            <w:tcW w:w="218" w:type="dxa"/>
            <w:vMerge/>
            <w:tcBorders>
              <w:top w:val="nil"/>
            </w:tcBorders>
          </w:tcPr>
          <w:p w:rsidR="00380DCE" w:rsidRDefault="00380DCE">
            <w:pPr>
              <w:rPr>
                <w:color w:val="auto"/>
              </w:rPr>
            </w:pPr>
          </w:p>
        </w:tc>
        <w:tc>
          <w:tcPr>
            <w:tcW w:w="331" w:type="dxa"/>
            <w:vMerge/>
            <w:tcBorders>
              <w:top w:val="nil"/>
              <w:bottom w:val="nil"/>
            </w:tcBorders>
          </w:tcPr>
          <w:p w:rsidR="00380DCE" w:rsidRDefault="00380DCE">
            <w:pPr>
              <w:rPr>
                <w:color w:val="auto"/>
              </w:rPr>
            </w:pPr>
          </w:p>
        </w:tc>
        <w:tc>
          <w:tcPr>
            <w:tcW w:w="218" w:type="dxa"/>
            <w:vMerge/>
            <w:tcBorders>
              <w:top w:val="nil"/>
            </w:tcBorders>
          </w:tcPr>
          <w:p w:rsidR="00380DCE" w:rsidRDefault="00380DCE">
            <w:pPr>
              <w:rPr>
                <w:color w:val="auto"/>
              </w:rPr>
            </w:pPr>
          </w:p>
        </w:tc>
        <w:tc>
          <w:tcPr>
            <w:tcW w:w="2563" w:type="dxa"/>
            <w:gridSpan w:val="2"/>
          </w:tcPr>
          <w:p w:rsidR="00380DCE" w:rsidRDefault="00380DCE">
            <w:pPr>
              <w:rPr>
                <w:color w:val="auto"/>
                <w:spacing w:val="-4"/>
              </w:rPr>
            </w:pPr>
            <w:r>
              <w:rPr>
                <w:rFonts w:hint="eastAsia"/>
                <w:color w:val="auto"/>
                <w:spacing w:val="-4"/>
              </w:rPr>
              <w:t xml:space="preserve">４　</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rPr>
                <w:color w:val="auto"/>
              </w:rPr>
            </w:pPr>
          </w:p>
        </w:tc>
        <w:tc>
          <w:tcPr>
            <w:tcW w:w="229" w:type="dxa"/>
            <w:vMerge/>
            <w:tcBorders>
              <w:top w:val="nil"/>
            </w:tcBorders>
          </w:tcPr>
          <w:p w:rsidR="00380DCE" w:rsidRDefault="00380DCE">
            <w:pPr>
              <w:rPr>
                <w:color w:val="auto"/>
              </w:rPr>
            </w:pPr>
          </w:p>
        </w:tc>
      </w:tr>
      <w:tr w:rsidR="00380DCE">
        <w:trPr>
          <w:cantSplit/>
          <w:trHeight w:hRule="exact" w:val="360"/>
        </w:trPr>
        <w:tc>
          <w:tcPr>
            <w:tcW w:w="218" w:type="dxa"/>
            <w:vMerge/>
            <w:tcBorders>
              <w:top w:val="nil"/>
            </w:tcBorders>
          </w:tcPr>
          <w:p w:rsidR="00380DCE" w:rsidRDefault="00380DCE">
            <w:pPr>
              <w:rPr>
                <w:color w:val="auto"/>
              </w:rPr>
            </w:pPr>
          </w:p>
        </w:tc>
        <w:tc>
          <w:tcPr>
            <w:tcW w:w="331" w:type="dxa"/>
            <w:vMerge/>
            <w:tcBorders>
              <w:top w:val="nil"/>
              <w:bottom w:val="nil"/>
            </w:tcBorders>
          </w:tcPr>
          <w:p w:rsidR="00380DCE" w:rsidRDefault="00380DCE">
            <w:pPr>
              <w:rPr>
                <w:color w:val="auto"/>
              </w:rPr>
            </w:pPr>
          </w:p>
        </w:tc>
        <w:tc>
          <w:tcPr>
            <w:tcW w:w="218" w:type="dxa"/>
            <w:vMerge/>
            <w:tcBorders>
              <w:top w:val="nil"/>
            </w:tcBorders>
          </w:tcPr>
          <w:p w:rsidR="00380DCE" w:rsidRDefault="00380DCE">
            <w:pPr>
              <w:rPr>
                <w:color w:val="auto"/>
              </w:rPr>
            </w:pPr>
          </w:p>
        </w:tc>
        <w:tc>
          <w:tcPr>
            <w:tcW w:w="2563" w:type="dxa"/>
            <w:gridSpan w:val="2"/>
          </w:tcPr>
          <w:p w:rsidR="00380DCE" w:rsidRDefault="00380DCE">
            <w:pPr>
              <w:rPr>
                <w:color w:val="auto"/>
                <w:spacing w:val="-4"/>
              </w:rPr>
            </w:pPr>
            <w:r>
              <w:rPr>
                <w:rFonts w:hint="eastAsia"/>
                <w:color w:val="auto"/>
                <w:spacing w:val="-4"/>
              </w:rPr>
              <w:t>５</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rPr>
                <w:color w:val="auto"/>
              </w:rPr>
            </w:pPr>
          </w:p>
        </w:tc>
        <w:tc>
          <w:tcPr>
            <w:tcW w:w="229" w:type="dxa"/>
            <w:vMerge/>
            <w:tcBorders>
              <w:top w:val="nil"/>
            </w:tcBorders>
          </w:tcPr>
          <w:p w:rsidR="00380DCE" w:rsidRDefault="00380DCE">
            <w:pPr>
              <w:rPr>
                <w:color w:val="auto"/>
              </w:rPr>
            </w:pPr>
          </w:p>
        </w:tc>
      </w:tr>
      <w:tr w:rsidR="00380DCE">
        <w:trPr>
          <w:cantSplit/>
          <w:trHeight w:hRule="exact" w:val="360"/>
        </w:trPr>
        <w:tc>
          <w:tcPr>
            <w:tcW w:w="218" w:type="dxa"/>
            <w:vMerge/>
            <w:tcBorders>
              <w:top w:val="nil"/>
            </w:tcBorders>
          </w:tcPr>
          <w:p w:rsidR="00380DCE" w:rsidRDefault="00380DCE">
            <w:pPr>
              <w:rPr>
                <w:color w:val="auto"/>
              </w:rPr>
            </w:pPr>
          </w:p>
        </w:tc>
        <w:tc>
          <w:tcPr>
            <w:tcW w:w="331" w:type="dxa"/>
            <w:vMerge/>
            <w:tcBorders>
              <w:top w:val="nil"/>
              <w:bottom w:val="nil"/>
            </w:tcBorders>
          </w:tcPr>
          <w:p w:rsidR="00380DCE" w:rsidRDefault="00380DCE">
            <w:pPr>
              <w:rPr>
                <w:color w:val="auto"/>
              </w:rPr>
            </w:pPr>
          </w:p>
        </w:tc>
        <w:tc>
          <w:tcPr>
            <w:tcW w:w="218" w:type="dxa"/>
            <w:vMerge/>
            <w:tcBorders>
              <w:top w:val="nil"/>
            </w:tcBorders>
          </w:tcPr>
          <w:p w:rsidR="00380DCE" w:rsidRDefault="00380DCE">
            <w:pPr>
              <w:rPr>
                <w:color w:val="auto"/>
              </w:rPr>
            </w:pPr>
          </w:p>
        </w:tc>
        <w:tc>
          <w:tcPr>
            <w:tcW w:w="2563" w:type="dxa"/>
            <w:gridSpan w:val="2"/>
          </w:tcPr>
          <w:p w:rsidR="00380DCE" w:rsidRDefault="00380DCE">
            <w:pPr>
              <w:rPr>
                <w:color w:val="auto"/>
                <w:spacing w:val="-4"/>
              </w:rPr>
            </w:pPr>
            <w:r>
              <w:rPr>
                <w:rFonts w:hint="eastAsia"/>
                <w:color w:val="auto"/>
                <w:spacing w:val="-4"/>
              </w:rPr>
              <w:t>その他</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rPr>
                <w:color w:val="auto"/>
              </w:rPr>
            </w:pPr>
          </w:p>
        </w:tc>
        <w:tc>
          <w:tcPr>
            <w:tcW w:w="229" w:type="dxa"/>
            <w:vMerge/>
            <w:tcBorders>
              <w:top w:val="nil"/>
            </w:tcBorders>
          </w:tcPr>
          <w:p w:rsidR="00380DCE" w:rsidRDefault="00380DCE">
            <w:pPr>
              <w:rPr>
                <w:color w:val="auto"/>
              </w:rPr>
            </w:pPr>
          </w:p>
        </w:tc>
      </w:tr>
      <w:tr w:rsidR="00380DCE">
        <w:trPr>
          <w:cantSplit/>
          <w:trHeight w:hRule="exact" w:val="360"/>
        </w:trPr>
        <w:tc>
          <w:tcPr>
            <w:tcW w:w="218" w:type="dxa"/>
            <w:vMerge/>
            <w:tcBorders>
              <w:top w:val="nil"/>
              <w:bottom w:val="nil"/>
            </w:tcBorders>
          </w:tcPr>
          <w:p w:rsidR="00380DCE" w:rsidRDefault="00380DCE">
            <w:pPr>
              <w:rPr>
                <w:color w:val="auto"/>
              </w:rPr>
            </w:pPr>
          </w:p>
        </w:tc>
        <w:tc>
          <w:tcPr>
            <w:tcW w:w="331" w:type="dxa"/>
            <w:vMerge/>
            <w:tcBorders>
              <w:top w:val="nil"/>
              <w:bottom w:val="nil"/>
            </w:tcBorders>
          </w:tcPr>
          <w:p w:rsidR="00380DCE" w:rsidRDefault="00380DCE">
            <w:pPr>
              <w:rPr>
                <w:color w:val="auto"/>
              </w:rPr>
            </w:pPr>
          </w:p>
        </w:tc>
        <w:tc>
          <w:tcPr>
            <w:tcW w:w="2781" w:type="dxa"/>
            <w:gridSpan w:val="3"/>
          </w:tcPr>
          <w:p w:rsidR="00380DCE" w:rsidRDefault="00380DCE">
            <w:pPr>
              <w:pStyle w:val="a3"/>
              <w:tabs>
                <w:tab w:val="clear" w:pos="4252"/>
                <w:tab w:val="clear" w:pos="8504"/>
              </w:tabs>
              <w:rPr>
                <w:color w:val="auto"/>
              </w:rPr>
            </w:pPr>
            <w:r>
              <w:rPr>
                <w:rFonts w:hint="eastAsia"/>
                <w:color w:val="auto"/>
              </w:rPr>
              <w:t>エアバック類回収料金</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pStyle w:val="a3"/>
              <w:tabs>
                <w:tab w:val="clear" w:pos="4252"/>
                <w:tab w:val="clear" w:pos="8504"/>
              </w:tabs>
              <w:rPr>
                <w:color w:val="auto"/>
              </w:rPr>
            </w:pPr>
            <w:r>
              <w:rPr>
                <w:rFonts w:hint="eastAsia"/>
                <w:color w:val="auto"/>
              </w:rPr>
              <w:t>前年引渡件数（　　）件</w:t>
            </w:r>
          </w:p>
        </w:tc>
        <w:tc>
          <w:tcPr>
            <w:tcW w:w="229" w:type="dxa"/>
            <w:vMerge/>
            <w:tcBorders>
              <w:top w:val="nil"/>
              <w:bottom w:val="nil"/>
            </w:tcBorders>
          </w:tcPr>
          <w:p w:rsidR="00380DCE" w:rsidRDefault="00380DCE">
            <w:pPr>
              <w:rPr>
                <w:color w:val="auto"/>
              </w:rPr>
            </w:pPr>
          </w:p>
        </w:tc>
      </w:tr>
      <w:tr w:rsidR="00380DCE">
        <w:trPr>
          <w:cantSplit/>
          <w:trHeight w:hRule="exact" w:val="360"/>
        </w:trPr>
        <w:tc>
          <w:tcPr>
            <w:tcW w:w="218" w:type="dxa"/>
            <w:vMerge/>
            <w:tcBorders>
              <w:top w:val="nil"/>
              <w:bottom w:val="nil"/>
            </w:tcBorders>
          </w:tcPr>
          <w:p w:rsidR="00380DCE" w:rsidRDefault="00380DCE">
            <w:pPr>
              <w:rPr>
                <w:color w:val="auto"/>
              </w:rPr>
            </w:pPr>
          </w:p>
        </w:tc>
        <w:tc>
          <w:tcPr>
            <w:tcW w:w="331" w:type="dxa"/>
            <w:vMerge/>
            <w:tcBorders>
              <w:top w:val="nil"/>
              <w:bottom w:val="nil"/>
            </w:tcBorders>
          </w:tcPr>
          <w:p w:rsidR="00380DCE" w:rsidRDefault="00380DCE">
            <w:pPr>
              <w:rPr>
                <w:color w:val="auto"/>
              </w:rPr>
            </w:pPr>
          </w:p>
        </w:tc>
        <w:tc>
          <w:tcPr>
            <w:tcW w:w="2781" w:type="dxa"/>
            <w:gridSpan w:val="3"/>
          </w:tcPr>
          <w:p w:rsidR="00380DCE" w:rsidRDefault="00380DCE">
            <w:pPr>
              <w:rPr>
                <w:color w:val="auto"/>
              </w:rPr>
            </w:pPr>
            <w:r>
              <w:rPr>
                <w:rFonts w:hint="eastAsia"/>
                <w:color w:val="auto"/>
              </w:rPr>
              <w:t>廃棄物収集運搬手数料</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pStyle w:val="a3"/>
              <w:tabs>
                <w:tab w:val="clear" w:pos="4252"/>
                <w:tab w:val="clear" w:pos="8504"/>
              </w:tabs>
              <w:rPr>
                <w:color w:val="auto"/>
              </w:rPr>
            </w:pPr>
            <w:r>
              <w:rPr>
                <w:rFonts w:hint="eastAsia"/>
                <w:color w:val="auto"/>
              </w:rPr>
              <w:t>前年輸送台数（　　）台</w:t>
            </w:r>
          </w:p>
        </w:tc>
        <w:tc>
          <w:tcPr>
            <w:tcW w:w="229" w:type="dxa"/>
            <w:vMerge/>
            <w:tcBorders>
              <w:top w:val="nil"/>
              <w:bottom w:val="nil"/>
            </w:tcBorders>
          </w:tcPr>
          <w:p w:rsidR="00380DCE" w:rsidRDefault="00380DCE">
            <w:pPr>
              <w:rPr>
                <w:color w:val="auto"/>
              </w:rPr>
            </w:pPr>
          </w:p>
        </w:tc>
      </w:tr>
      <w:tr w:rsidR="00380DCE">
        <w:trPr>
          <w:cantSplit/>
          <w:trHeight w:hRule="exact" w:val="360"/>
        </w:trPr>
        <w:tc>
          <w:tcPr>
            <w:tcW w:w="218" w:type="dxa"/>
            <w:vMerge/>
            <w:tcBorders>
              <w:top w:val="nil"/>
              <w:bottom w:val="nil"/>
            </w:tcBorders>
          </w:tcPr>
          <w:p w:rsidR="00380DCE" w:rsidRDefault="00380DCE">
            <w:pPr>
              <w:rPr>
                <w:color w:val="auto"/>
              </w:rPr>
            </w:pPr>
          </w:p>
        </w:tc>
        <w:tc>
          <w:tcPr>
            <w:tcW w:w="331" w:type="dxa"/>
            <w:vMerge/>
            <w:tcBorders>
              <w:top w:val="nil"/>
            </w:tcBorders>
          </w:tcPr>
          <w:p w:rsidR="00380DCE" w:rsidRDefault="00380DCE">
            <w:pPr>
              <w:rPr>
                <w:color w:val="auto"/>
              </w:rPr>
            </w:pPr>
          </w:p>
        </w:tc>
        <w:tc>
          <w:tcPr>
            <w:tcW w:w="2781" w:type="dxa"/>
            <w:gridSpan w:val="3"/>
          </w:tcPr>
          <w:p w:rsidR="00380DCE" w:rsidRDefault="00380DCE">
            <w:pPr>
              <w:pStyle w:val="a3"/>
              <w:tabs>
                <w:tab w:val="clear" w:pos="4252"/>
                <w:tab w:val="clear" w:pos="8504"/>
              </w:tabs>
              <w:rPr>
                <w:color w:val="auto"/>
              </w:rPr>
            </w:pPr>
            <w:r>
              <w:rPr>
                <w:rFonts w:hint="eastAsia"/>
                <w:color w:val="auto"/>
              </w:rPr>
              <w:t>使用済自動車処分手数料（注）</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pStyle w:val="a3"/>
              <w:tabs>
                <w:tab w:val="clear" w:pos="4252"/>
                <w:tab w:val="clear" w:pos="8504"/>
              </w:tabs>
              <w:rPr>
                <w:color w:val="auto"/>
              </w:rPr>
            </w:pPr>
            <w:r>
              <w:rPr>
                <w:rFonts w:hint="eastAsia"/>
                <w:color w:val="auto"/>
              </w:rPr>
              <w:t>前年受託実績（　　）台</w:t>
            </w:r>
          </w:p>
        </w:tc>
        <w:tc>
          <w:tcPr>
            <w:tcW w:w="229" w:type="dxa"/>
            <w:vMerge/>
            <w:tcBorders>
              <w:top w:val="nil"/>
              <w:bottom w:val="nil"/>
            </w:tcBorders>
          </w:tcPr>
          <w:p w:rsidR="00380DCE" w:rsidRDefault="00380DCE">
            <w:pPr>
              <w:rPr>
                <w:color w:val="auto"/>
              </w:rPr>
            </w:pPr>
          </w:p>
        </w:tc>
      </w:tr>
      <w:tr w:rsidR="00380DCE">
        <w:trPr>
          <w:cantSplit/>
          <w:trHeight w:hRule="exact" w:val="360"/>
        </w:trPr>
        <w:tc>
          <w:tcPr>
            <w:tcW w:w="218" w:type="dxa"/>
            <w:vMerge/>
            <w:tcBorders>
              <w:top w:val="nil"/>
              <w:bottom w:val="nil"/>
            </w:tcBorders>
          </w:tcPr>
          <w:p w:rsidR="00380DCE" w:rsidRDefault="00380DCE">
            <w:pPr>
              <w:rPr>
                <w:color w:val="auto"/>
              </w:rPr>
            </w:pPr>
          </w:p>
        </w:tc>
        <w:tc>
          <w:tcPr>
            <w:tcW w:w="331" w:type="dxa"/>
            <w:vMerge w:val="restart"/>
            <w:tcBorders>
              <w:bottom w:val="nil"/>
            </w:tcBorders>
            <w:textDirection w:val="tbRlV"/>
            <w:vAlign w:val="center"/>
          </w:tcPr>
          <w:p w:rsidR="00380DCE" w:rsidRDefault="00380DCE">
            <w:pPr>
              <w:jc w:val="both"/>
              <w:rPr>
                <w:color w:val="auto"/>
              </w:rPr>
            </w:pPr>
            <w:r>
              <w:rPr>
                <w:rFonts w:hint="eastAsia"/>
                <w:color w:val="auto"/>
              </w:rPr>
              <w:t xml:space="preserve">　　</w:t>
            </w:r>
            <w:r>
              <w:rPr>
                <w:rFonts w:hint="eastAsia"/>
                <w:color w:val="auto"/>
                <w:spacing w:val="105"/>
              </w:rPr>
              <w:t>支</w:t>
            </w:r>
            <w:r>
              <w:rPr>
                <w:rFonts w:hint="eastAsia"/>
                <w:color w:val="auto"/>
              </w:rPr>
              <w:t>出</w:t>
            </w:r>
          </w:p>
        </w:tc>
        <w:tc>
          <w:tcPr>
            <w:tcW w:w="2781" w:type="dxa"/>
            <w:gridSpan w:val="3"/>
          </w:tcPr>
          <w:p w:rsidR="00380DCE" w:rsidRDefault="00380DCE">
            <w:pPr>
              <w:pStyle w:val="a3"/>
              <w:tabs>
                <w:tab w:val="clear" w:pos="4252"/>
                <w:tab w:val="clear" w:pos="8504"/>
              </w:tabs>
              <w:rPr>
                <w:color w:val="auto"/>
              </w:rPr>
            </w:pPr>
            <w:r>
              <w:rPr>
                <w:rFonts w:hint="eastAsia"/>
                <w:color w:val="auto"/>
              </w:rPr>
              <w:t>使用済自動車引取費用（注）</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pStyle w:val="a3"/>
              <w:tabs>
                <w:tab w:val="clear" w:pos="4252"/>
                <w:tab w:val="clear" w:pos="8504"/>
              </w:tabs>
              <w:rPr>
                <w:color w:val="auto"/>
              </w:rPr>
            </w:pPr>
            <w:r>
              <w:rPr>
                <w:rFonts w:hint="eastAsia"/>
                <w:color w:val="auto"/>
              </w:rPr>
              <w:t>前年引取台数（　　）台</w:t>
            </w:r>
          </w:p>
        </w:tc>
        <w:tc>
          <w:tcPr>
            <w:tcW w:w="229" w:type="dxa"/>
            <w:vMerge/>
            <w:tcBorders>
              <w:top w:val="nil"/>
              <w:bottom w:val="nil"/>
            </w:tcBorders>
          </w:tcPr>
          <w:p w:rsidR="00380DCE" w:rsidRDefault="00380DCE">
            <w:pPr>
              <w:rPr>
                <w:color w:val="auto"/>
              </w:rPr>
            </w:pPr>
          </w:p>
        </w:tc>
      </w:tr>
      <w:tr w:rsidR="00380DCE">
        <w:trPr>
          <w:cantSplit/>
          <w:trHeight w:hRule="exact" w:val="360"/>
        </w:trPr>
        <w:tc>
          <w:tcPr>
            <w:tcW w:w="218" w:type="dxa"/>
            <w:vMerge/>
            <w:tcBorders>
              <w:top w:val="nil"/>
              <w:bottom w:val="nil"/>
            </w:tcBorders>
          </w:tcPr>
          <w:p w:rsidR="00380DCE" w:rsidRDefault="00380DCE">
            <w:pPr>
              <w:rPr>
                <w:color w:val="auto"/>
              </w:rPr>
            </w:pPr>
          </w:p>
        </w:tc>
        <w:tc>
          <w:tcPr>
            <w:tcW w:w="331" w:type="dxa"/>
            <w:vMerge/>
            <w:tcBorders>
              <w:top w:val="nil"/>
              <w:bottom w:val="nil"/>
            </w:tcBorders>
          </w:tcPr>
          <w:p w:rsidR="00380DCE" w:rsidRDefault="00380DCE">
            <w:pPr>
              <w:rPr>
                <w:color w:val="auto"/>
              </w:rPr>
            </w:pPr>
          </w:p>
        </w:tc>
        <w:tc>
          <w:tcPr>
            <w:tcW w:w="2781" w:type="dxa"/>
            <w:gridSpan w:val="3"/>
          </w:tcPr>
          <w:p w:rsidR="00380DCE" w:rsidRDefault="00380DCE">
            <w:pPr>
              <w:rPr>
                <w:color w:val="auto"/>
              </w:rPr>
            </w:pPr>
            <w:r>
              <w:rPr>
                <w:rFonts w:hint="eastAsia"/>
                <w:color w:val="auto"/>
              </w:rPr>
              <w:t>廃棄物処分委託手数料（計）</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pStyle w:val="a3"/>
              <w:rPr>
                <w:color w:val="auto"/>
                <w:spacing w:val="-12"/>
              </w:rPr>
            </w:pPr>
          </w:p>
        </w:tc>
        <w:tc>
          <w:tcPr>
            <w:tcW w:w="229" w:type="dxa"/>
            <w:vMerge/>
            <w:tcBorders>
              <w:top w:val="nil"/>
              <w:bottom w:val="nil"/>
            </w:tcBorders>
          </w:tcPr>
          <w:p w:rsidR="00380DCE" w:rsidRDefault="00380DCE">
            <w:pPr>
              <w:rPr>
                <w:color w:val="auto"/>
              </w:rPr>
            </w:pPr>
          </w:p>
        </w:tc>
      </w:tr>
      <w:tr w:rsidR="00380DCE">
        <w:trPr>
          <w:cantSplit/>
          <w:trHeight w:hRule="exact" w:val="360"/>
        </w:trPr>
        <w:tc>
          <w:tcPr>
            <w:tcW w:w="218" w:type="dxa"/>
            <w:vMerge/>
            <w:tcBorders>
              <w:top w:val="nil"/>
              <w:bottom w:val="nil"/>
            </w:tcBorders>
          </w:tcPr>
          <w:p w:rsidR="00380DCE" w:rsidRDefault="00380DCE">
            <w:pPr>
              <w:rPr>
                <w:color w:val="auto"/>
              </w:rPr>
            </w:pPr>
          </w:p>
        </w:tc>
        <w:tc>
          <w:tcPr>
            <w:tcW w:w="331" w:type="dxa"/>
            <w:vMerge/>
            <w:tcBorders>
              <w:top w:val="nil"/>
              <w:bottom w:val="nil"/>
            </w:tcBorders>
          </w:tcPr>
          <w:p w:rsidR="00380DCE" w:rsidRDefault="00380DCE">
            <w:pPr>
              <w:rPr>
                <w:color w:val="auto"/>
              </w:rPr>
            </w:pPr>
          </w:p>
        </w:tc>
        <w:tc>
          <w:tcPr>
            <w:tcW w:w="270" w:type="dxa"/>
            <w:gridSpan w:val="2"/>
            <w:vMerge w:val="restart"/>
          </w:tcPr>
          <w:p w:rsidR="00380DCE" w:rsidRDefault="00380DCE">
            <w:pPr>
              <w:rPr>
                <w:color w:val="auto"/>
                <w:spacing w:val="-12"/>
              </w:rPr>
            </w:pPr>
          </w:p>
        </w:tc>
        <w:tc>
          <w:tcPr>
            <w:tcW w:w="2511" w:type="dxa"/>
          </w:tcPr>
          <w:p w:rsidR="00380DCE" w:rsidRDefault="00380DCE">
            <w:pPr>
              <w:pStyle w:val="a3"/>
              <w:tabs>
                <w:tab w:val="clear" w:pos="4252"/>
                <w:tab w:val="clear" w:pos="8504"/>
              </w:tabs>
              <w:rPr>
                <w:color w:val="auto"/>
              </w:rPr>
            </w:pPr>
            <w:r>
              <w:rPr>
                <w:rFonts w:hint="eastAsia"/>
                <w:color w:val="auto"/>
              </w:rPr>
              <w:t>鉛蓄電池</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pStyle w:val="a3"/>
              <w:rPr>
                <w:color w:val="auto"/>
                <w:spacing w:val="-12"/>
              </w:rPr>
            </w:pPr>
          </w:p>
        </w:tc>
        <w:tc>
          <w:tcPr>
            <w:tcW w:w="229" w:type="dxa"/>
            <w:vMerge/>
            <w:tcBorders>
              <w:top w:val="nil"/>
              <w:bottom w:val="nil"/>
            </w:tcBorders>
          </w:tcPr>
          <w:p w:rsidR="00380DCE" w:rsidRDefault="00380DCE">
            <w:pPr>
              <w:rPr>
                <w:color w:val="auto"/>
              </w:rPr>
            </w:pPr>
          </w:p>
        </w:tc>
      </w:tr>
      <w:tr w:rsidR="00380DCE">
        <w:trPr>
          <w:cantSplit/>
          <w:trHeight w:hRule="exact" w:val="360"/>
        </w:trPr>
        <w:tc>
          <w:tcPr>
            <w:tcW w:w="218" w:type="dxa"/>
            <w:vMerge/>
            <w:tcBorders>
              <w:top w:val="nil"/>
              <w:bottom w:val="nil"/>
            </w:tcBorders>
          </w:tcPr>
          <w:p w:rsidR="00380DCE" w:rsidRDefault="00380DCE">
            <w:pPr>
              <w:rPr>
                <w:color w:val="auto"/>
              </w:rPr>
            </w:pPr>
          </w:p>
        </w:tc>
        <w:tc>
          <w:tcPr>
            <w:tcW w:w="331" w:type="dxa"/>
            <w:vMerge/>
            <w:tcBorders>
              <w:top w:val="nil"/>
              <w:bottom w:val="nil"/>
            </w:tcBorders>
          </w:tcPr>
          <w:p w:rsidR="00380DCE" w:rsidRDefault="00380DCE">
            <w:pPr>
              <w:rPr>
                <w:color w:val="auto"/>
              </w:rPr>
            </w:pPr>
          </w:p>
        </w:tc>
        <w:tc>
          <w:tcPr>
            <w:tcW w:w="270" w:type="dxa"/>
            <w:gridSpan w:val="2"/>
            <w:vMerge/>
          </w:tcPr>
          <w:p w:rsidR="00380DCE" w:rsidRDefault="00380DCE">
            <w:pPr>
              <w:rPr>
                <w:color w:val="auto"/>
                <w:spacing w:val="-12"/>
              </w:rPr>
            </w:pPr>
          </w:p>
        </w:tc>
        <w:tc>
          <w:tcPr>
            <w:tcW w:w="2511" w:type="dxa"/>
          </w:tcPr>
          <w:p w:rsidR="00380DCE" w:rsidRDefault="00380DCE">
            <w:pPr>
              <w:pStyle w:val="a3"/>
              <w:tabs>
                <w:tab w:val="clear" w:pos="4252"/>
                <w:tab w:val="clear" w:pos="8504"/>
              </w:tabs>
              <w:rPr>
                <w:color w:val="auto"/>
              </w:rPr>
            </w:pPr>
            <w:r>
              <w:rPr>
                <w:rFonts w:hint="eastAsia"/>
                <w:color w:val="auto"/>
              </w:rPr>
              <w:t>タイヤ</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pStyle w:val="a3"/>
              <w:rPr>
                <w:color w:val="auto"/>
                <w:spacing w:val="-12"/>
              </w:rPr>
            </w:pPr>
          </w:p>
        </w:tc>
        <w:tc>
          <w:tcPr>
            <w:tcW w:w="229" w:type="dxa"/>
            <w:vMerge/>
            <w:tcBorders>
              <w:top w:val="nil"/>
              <w:bottom w:val="nil"/>
            </w:tcBorders>
          </w:tcPr>
          <w:p w:rsidR="00380DCE" w:rsidRDefault="00380DCE">
            <w:pPr>
              <w:rPr>
                <w:color w:val="auto"/>
              </w:rPr>
            </w:pPr>
          </w:p>
        </w:tc>
      </w:tr>
      <w:tr w:rsidR="00380DCE">
        <w:trPr>
          <w:cantSplit/>
          <w:trHeight w:hRule="exact" w:val="360"/>
        </w:trPr>
        <w:tc>
          <w:tcPr>
            <w:tcW w:w="218" w:type="dxa"/>
            <w:vMerge/>
            <w:tcBorders>
              <w:top w:val="nil"/>
              <w:bottom w:val="nil"/>
            </w:tcBorders>
          </w:tcPr>
          <w:p w:rsidR="00380DCE" w:rsidRDefault="00380DCE">
            <w:pPr>
              <w:rPr>
                <w:color w:val="auto"/>
              </w:rPr>
            </w:pPr>
          </w:p>
        </w:tc>
        <w:tc>
          <w:tcPr>
            <w:tcW w:w="331" w:type="dxa"/>
            <w:vMerge/>
            <w:tcBorders>
              <w:top w:val="nil"/>
              <w:bottom w:val="nil"/>
            </w:tcBorders>
          </w:tcPr>
          <w:p w:rsidR="00380DCE" w:rsidRDefault="00380DCE">
            <w:pPr>
              <w:rPr>
                <w:color w:val="auto"/>
              </w:rPr>
            </w:pPr>
          </w:p>
        </w:tc>
        <w:tc>
          <w:tcPr>
            <w:tcW w:w="270" w:type="dxa"/>
            <w:gridSpan w:val="2"/>
            <w:vMerge/>
          </w:tcPr>
          <w:p w:rsidR="00380DCE" w:rsidRDefault="00380DCE">
            <w:pPr>
              <w:rPr>
                <w:color w:val="auto"/>
                <w:spacing w:val="-12"/>
              </w:rPr>
            </w:pPr>
          </w:p>
        </w:tc>
        <w:tc>
          <w:tcPr>
            <w:tcW w:w="2511" w:type="dxa"/>
          </w:tcPr>
          <w:p w:rsidR="00380DCE" w:rsidRDefault="00380DCE">
            <w:pPr>
              <w:rPr>
                <w:color w:val="auto"/>
              </w:rPr>
            </w:pPr>
            <w:r>
              <w:rPr>
                <w:rFonts w:hint="eastAsia"/>
                <w:color w:val="auto"/>
              </w:rPr>
              <w:t>廃油</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pStyle w:val="a3"/>
              <w:rPr>
                <w:color w:val="auto"/>
                <w:spacing w:val="-12"/>
              </w:rPr>
            </w:pPr>
          </w:p>
        </w:tc>
        <w:tc>
          <w:tcPr>
            <w:tcW w:w="229" w:type="dxa"/>
            <w:vMerge/>
            <w:tcBorders>
              <w:top w:val="nil"/>
              <w:bottom w:val="nil"/>
            </w:tcBorders>
          </w:tcPr>
          <w:p w:rsidR="00380DCE" w:rsidRDefault="00380DCE">
            <w:pPr>
              <w:rPr>
                <w:color w:val="auto"/>
              </w:rPr>
            </w:pPr>
          </w:p>
        </w:tc>
      </w:tr>
      <w:tr w:rsidR="00380DCE">
        <w:trPr>
          <w:cantSplit/>
          <w:trHeight w:hRule="exact" w:val="360"/>
        </w:trPr>
        <w:tc>
          <w:tcPr>
            <w:tcW w:w="218" w:type="dxa"/>
            <w:vMerge w:val="restart"/>
            <w:tcBorders>
              <w:top w:val="nil"/>
              <w:bottom w:val="nil"/>
            </w:tcBorders>
          </w:tcPr>
          <w:p w:rsidR="00380DCE" w:rsidRDefault="00380DCE">
            <w:pPr>
              <w:rPr>
                <w:color w:val="auto"/>
              </w:rPr>
            </w:pPr>
          </w:p>
        </w:tc>
        <w:tc>
          <w:tcPr>
            <w:tcW w:w="331" w:type="dxa"/>
            <w:vMerge/>
            <w:tcBorders>
              <w:top w:val="nil"/>
              <w:bottom w:val="nil"/>
            </w:tcBorders>
          </w:tcPr>
          <w:p w:rsidR="00380DCE" w:rsidRDefault="00380DCE">
            <w:pPr>
              <w:rPr>
                <w:color w:val="auto"/>
              </w:rPr>
            </w:pPr>
          </w:p>
        </w:tc>
        <w:tc>
          <w:tcPr>
            <w:tcW w:w="270" w:type="dxa"/>
            <w:gridSpan w:val="2"/>
            <w:vMerge/>
          </w:tcPr>
          <w:p w:rsidR="00380DCE" w:rsidRDefault="00380DCE">
            <w:pPr>
              <w:rPr>
                <w:color w:val="auto"/>
                <w:spacing w:val="-12"/>
              </w:rPr>
            </w:pPr>
          </w:p>
        </w:tc>
        <w:tc>
          <w:tcPr>
            <w:tcW w:w="2511" w:type="dxa"/>
          </w:tcPr>
          <w:p w:rsidR="00380DCE" w:rsidRDefault="00380DCE">
            <w:pPr>
              <w:rPr>
                <w:color w:val="auto"/>
              </w:rPr>
            </w:pPr>
            <w:r>
              <w:rPr>
                <w:rFonts w:hint="eastAsia"/>
                <w:color w:val="auto"/>
              </w:rPr>
              <w:t>廃液</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pStyle w:val="a3"/>
              <w:rPr>
                <w:color w:val="auto"/>
                <w:spacing w:val="-12"/>
              </w:rPr>
            </w:pPr>
          </w:p>
        </w:tc>
        <w:tc>
          <w:tcPr>
            <w:tcW w:w="229" w:type="dxa"/>
            <w:vMerge w:val="restart"/>
            <w:tcBorders>
              <w:top w:val="nil"/>
              <w:bottom w:val="nil"/>
            </w:tcBorders>
          </w:tcPr>
          <w:p w:rsidR="00380DCE" w:rsidRDefault="00380DCE">
            <w:pPr>
              <w:rPr>
                <w:color w:val="auto"/>
              </w:rPr>
            </w:pPr>
          </w:p>
        </w:tc>
      </w:tr>
      <w:tr w:rsidR="00380DCE">
        <w:trPr>
          <w:cantSplit/>
          <w:trHeight w:hRule="exact" w:val="360"/>
        </w:trPr>
        <w:tc>
          <w:tcPr>
            <w:tcW w:w="218" w:type="dxa"/>
            <w:vMerge/>
            <w:tcBorders>
              <w:top w:val="nil"/>
              <w:bottom w:val="nil"/>
            </w:tcBorders>
          </w:tcPr>
          <w:p w:rsidR="00380DCE" w:rsidRDefault="00380DCE">
            <w:pPr>
              <w:rPr>
                <w:color w:val="auto"/>
              </w:rPr>
            </w:pPr>
          </w:p>
        </w:tc>
        <w:tc>
          <w:tcPr>
            <w:tcW w:w="331" w:type="dxa"/>
            <w:vMerge/>
            <w:tcBorders>
              <w:top w:val="nil"/>
              <w:bottom w:val="nil"/>
            </w:tcBorders>
          </w:tcPr>
          <w:p w:rsidR="00380DCE" w:rsidRDefault="00380DCE">
            <w:pPr>
              <w:rPr>
                <w:color w:val="auto"/>
              </w:rPr>
            </w:pPr>
          </w:p>
        </w:tc>
        <w:tc>
          <w:tcPr>
            <w:tcW w:w="270" w:type="dxa"/>
            <w:gridSpan w:val="2"/>
            <w:vMerge/>
          </w:tcPr>
          <w:p w:rsidR="00380DCE" w:rsidRDefault="00380DCE">
            <w:pPr>
              <w:rPr>
                <w:color w:val="auto"/>
                <w:spacing w:val="-12"/>
              </w:rPr>
            </w:pPr>
          </w:p>
        </w:tc>
        <w:tc>
          <w:tcPr>
            <w:tcW w:w="2511" w:type="dxa"/>
          </w:tcPr>
          <w:p w:rsidR="00380DCE" w:rsidRDefault="00380DCE">
            <w:pPr>
              <w:rPr>
                <w:color w:val="auto"/>
              </w:rPr>
            </w:pPr>
            <w:r>
              <w:rPr>
                <w:rFonts w:hint="eastAsia"/>
                <w:color w:val="auto"/>
              </w:rPr>
              <w:t>蛍光管</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pStyle w:val="a3"/>
              <w:rPr>
                <w:color w:val="auto"/>
                <w:spacing w:val="-12"/>
              </w:rPr>
            </w:pPr>
          </w:p>
        </w:tc>
        <w:tc>
          <w:tcPr>
            <w:tcW w:w="229" w:type="dxa"/>
            <w:vMerge/>
            <w:tcBorders>
              <w:top w:val="nil"/>
              <w:bottom w:val="nil"/>
            </w:tcBorders>
          </w:tcPr>
          <w:p w:rsidR="00380DCE" w:rsidRDefault="00380DCE">
            <w:pPr>
              <w:rPr>
                <w:color w:val="auto"/>
              </w:rPr>
            </w:pPr>
          </w:p>
        </w:tc>
      </w:tr>
      <w:tr w:rsidR="00380DCE">
        <w:trPr>
          <w:cantSplit/>
          <w:trHeight w:hRule="exact" w:val="360"/>
        </w:trPr>
        <w:tc>
          <w:tcPr>
            <w:tcW w:w="218" w:type="dxa"/>
            <w:vMerge/>
            <w:tcBorders>
              <w:top w:val="nil"/>
              <w:bottom w:val="nil"/>
            </w:tcBorders>
          </w:tcPr>
          <w:p w:rsidR="00380DCE" w:rsidRDefault="00380DCE">
            <w:pPr>
              <w:rPr>
                <w:color w:val="auto"/>
              </w:rPr>
            </w:pPr>
          </w:p>
        </w:tc>
        <w:tc>
          <w:tcPr>
            <w:tcW w:w="331" w:type="dxa"/>
            <w:vMerge/>
            <w:tcBorders>
              <w:top w:val="nil"/>
              <w:bottom w:val="nil"/>
            </w:tcBorders>
          </w:tcPr>
          <w:p w:rsidR="00380DCE" w:rsidRDefault="00380DCE">
            <w:pPr>
              <w:rPr>
                <w:color w:val="auto"/>
              </w:rPr>
            </w:pPr>
          </w:p>
        </w:tc>
        <w:tc>
          <w:tcPr>
            <w:tcW w:w="270" w:type="dxa"/>
            <w:gridSpan w:val="2"/>
            <w:vMerge/>
          </w:tcPr>
          <w:p w:rsidR="00380DCE" w:rsidRDefault="00380DCE">
            <w:pPr>
              <w:rPr>
                <w:color w:val="auto"/>
                <w:spacing w:val="-12"/>
              </w:rPr>
            </w:pPr>
          </w:p>
        </w:tc>
        <w:tc>
          <w:tcPr>
            <w:tcW w:w="2511" w:type="dxa"/>
          </w:tcPr>
          <w:p w:rsidR="00380DCE" w:rsidRDefault="00380DCE">
            <w:pPr>
              <w:pStyle w:val="a3"/>
              <w:tabs>
                <w:tab w:val="clear" w:pos="4252"/>
                <w:tab w:val="clear" w:pos="8504"/>
              </w:tabs>
              <w:rPr>
                <w:color w:val="auto"/>
              </w:rPr>
            </w:pPr>
            <w:r>
              <w:rPr>
                <w:rFonts w:hint="eastAsia"/>
                <w:color w:val="auto"/>
              </w:rPr>
              <w:t>解体自動車（廃車ガラ）</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pStyle w:val="a3"/>
              <w:rPr>
                <w:color w:val="auto"/>
                <w:spacing w:val="-12"/>
              </w:rPr>
            </w:pPr>
          </w:p>
        </w:tc>
        <w:tc>
          <w:tcPr>
            <w:tcW w:w="229" w:type="dxa"/>
            <w:vMerge/>
            <w:tcBorders>
              <w:top w:val="nil"/>
              <w:bottom w:val="nil"/>
            </w:tcBorders>
          </w:tcPr>
          <w:p w:rsidR="00380DCE" w:rsidRDefault="00380DCE">
            <w:pPr>
              <w:rPr>
                <w:color w:val="auto"/>
              </w:rPr>
            </w:pPr>
          </w:p>
        </w:tc>
      </w:tr>
      <w:tr w:rsidR="00380DCE">
        <w:trPr>
          <w:cantSplit/>
          <w:trHeight w:hRule="exact" w:val="360"/>
        </w:trPr>
        <w:tc>
          <w:tcPr>
            <w:tcW w:w="218" w:type="dxa"/>
            <w:vMerge/>
            <w:tcBorders>
              <w:top w:val="nil"/>
              <w:bottom w:val="nil"/>
            </w:tcBorders>
          </w:tcPr>
          <w:p w:rsidR="00380DCE" w:rsidRDefault="00380DCE">
            <w:pPr>
              <w:rPr>
                <w:color w:val="auto"/>
              </w:rPr>
            </w:pPr>
          </w:p>
        </w:tc>
        <w:tc>
          <w:tcPr>
            <w:tcW w:w="331" w:type="dxa"/>
            <w:vMerge/>
            <w:tcBorders>
              <w:top w:val="nil"/>
              <w:bottom w:val="nil"/>
            </w:tcBorders>
          </w:tcPr>
          <w:p w:rsidR="00380DCE" w:rsidRDefault="00380DCE">
            <w:pPr>
              <w:rPr>
                <w:color w:val="auto"/>
              </w:rPr>
            </w:pPr>
          </w:p>
        </w:tc>
        <w:tc>
          <w:tcPr>
            <w:tcW w:w="270" w:type="dxa"/>
            <w:gridSpan w:val="2"/>
            <w:vMerge/>
          </w:tcPr>
          <w:p w:rsidR="00380DCE" w:rsidRDefault="00380DCE">
            <w:pPr>
              <w:rPr>
                <w:color w:val="auto"/>
                <w:spacing w:val="-12"/>
              </w:rPr>
            </w:pPr>
          </w:p>
        </w:tc>
        <w:tc>
          <w:tcPr>
            <w:tcW w:w="2511" w:type="dxa"/>
          </w:tcPr>
          <w:p w:rsidR="00380DCE" w:rsidRDefault="00380DCE">
            <w:pPr>
              <w:rPr>
                <w:color w:val="auto"/>
              </w:rPr>
            </w:pPr>
            <w:r>
              <w:rPr>
                <w:rFonts w:hint="eastAsia"/>
                <w:color w:val="auto"/>
              </w:rPr>
              <w:t>（種類）</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pStyle w:val="a3"/>
              <w:rPr>
                <w:color w:val="auto"/>
                <w:spacing w:val="-12"/>
              </w:rPr>
            </w:pPr>
          </w:p>
        </w:tc>
        <w:tc>
          <w:tcPr>
            <w:tcW w:w="229" w:type="dxa"/>
            <w:vMerge/>
            <w:tcBorders>
              <w:top w:val="nil"/>
              <w:bottom w:val="nil"/>
            </w:tcBorders>
          </w:tcPr>
          <w:p w:rsidR="00380DCE" w:rsidRDefault="00380DCE">
            <w:pPr>
              <w:rPr>
                <w:color w:val="auto"/>
              </w:rPr>
            </w:pPr>
          </w:p>
        </w:tc>
      </w:tr>
      <w:tr w:rsidR="00380DCE">
        <w:trPr>
          <w:cantSplit/>
          <w:trHeight w:hRule="exact" w:val="360"/>
        </w:trPr>
        <w:tc>
          <w:tcPr>
            <w:tcW w:w="218" w:type="dxa"/>
            <w:vMerge/>
            <w:tcBorders>
              <w:top w:val="nil"/>
              <w:bottom w:val="nil"/>
            </w:tcBorders>
          </w:tcPr>
          <w:p w:rsidR="00380DCE" w:rsidRDefault="00380DCE">
            <w:pPr>
              <w:rPr>
                <w:color w:val="auto"/>
              </w:rPr>
            </w:pPr>
          </w:p>
        </w:tc>
        <w:tc>
          <w:tcPr>
            <w:tcW w:w="331" w:type="dxa"/>
            <w:vMerge/>
            <w:tcBorders>
              <w:top w:val="nil"/>
              <w:bottom w:val="nil"/>
            </w:tcBorders>
          </w:tcPr>
          <w:p w:rsidR="00380DCE" w:rsidRDefault="00380DCE">
            <w:pPr>
              <w:rPr>
                <w:color w:val="auto"/>
              </w:rPr>
            </w:pPr>
          </w:p>
        </w:tc>
        <w:tc>
          <w:tcPr>
            <w:tcW w:w="270" w:type="dxa"/>
            <w:gridSpan w:val="2"/>
            <w:vMerge/>
          </w:tcPr>
          <w:p w:rsidR="00380DCE" w:rsidRDefault="00380DCE">
            <w:pPr>
              <w:rPr>
                <w:color w:val="auto"/>
                <w:spacing w:val="-12"/>
              </w:rPr>
            </w:pPr>
          </w:p>
        </w:tc>
        <w:tc>
          <w:tcPr>
            <w:tcW w:w="2511" w:type="dxa"/>
          </w:tcPr>
          <w:p w:rsidR="00380DCE" w:rsidRDefault="00380DCE">
            <w:pPr>
              <w:rPr>
                <w:color w:val="auto"/>
              </w:rPr>
            </w:pPr>
            <w:r>
              <w:rPr>
                <w:rFonts w:hint="eastAsia"/>
                <w:color w:val="auto"/>
              </w:rPr>
              <w:t>（種類）</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pStyle w:val="a3"/>
              <w:rPr>
                <w:color w:val="auto"/>
                <w:spacing w:val="-12"/>
              </w:rPr>
            </w:pPr>
          </w:p>
        </w:tc>
        <w:tc>
          <w:tcPr>
            <w:tcW w:w="229" w:type="dxa"/>
            <w:vMerge/>
            <w:tcBorders>
              <w:top w:val="nil"/>
              <w:bottom w:val="nil"/>
            </w:tcBorders>
          </w:tcPr>
          <w:p w:rsidR="00380DCE" w:rsidRDefault="00380DCE">
            <w:pPr>
              <w:rPr>
                <w:color w:val="auto"/>
              </w:rPr>
            </w:pPr>
          </w:p>
        </w:tc>
      </w:tr>
      <w:tr w:rsidR="00380DCE">
        <w:trPr>
          <w:cantSplit/>
          <w:trHeight w:hRule="exact" w:val="360"/>
        </w:trPr>
        <w:tc>
          <w:tcPr>
            <w:tcW w:w="218" w:type="dxa"/>
            <w:vMerge/>
            <w:tcBorders>
              <w:top w:val="nil"/>
              <w:bottom w:val="nil"/>
            </w:tcBorders>
          </w:tcPr>
          <w:p w:rsidR="00380DCE" w:rsidRDefault="00380DCE">
            <w:pPr>
              <w:rPr>
                <w:color w:val="auto"/>
              </w:rPr>
            </w:pPr>
          </w:p>
        </w:tc>
        <w:tc>
          <w:tcPr>
            <w:tcW w:w="331" w:type="dxa"/>
            <w:vMerge/>
            <w:tcBorders>
              <w:top w:val="nil"/>
              <w:bottom w:val="nil"/>
            </w:tcBorders>
          </w:tcPr>
          <w:p w:rsidR="00380DCE" w:rsidRDefault="00380DCE">
            <w:pPr>
              <w:rPr>
                <w:color w:val="auto"/>
              </w:rPr>
            </w:pPr>
          </w:p>
        </w:tc>
        <w:tc>
          <w:tcPr>
            <w:tcW w:w="270" w:type="dxa"/>
            <w:gridSpan w:val="2"/>
            <w:vMerge/>
          </w:tcPr>
          <w:p w:rsidR="00380DCE" w:rsidRDefault="00380DCE">
            <w:pPr>
              <w:rPr>
                <w:color w:val="auto"/>
                <w:spacing w:val="-12"/>
              </w:rPr>
            </w:pPr>
          </w:p>
        </w:tc>
        <w:tc>
          <w:tcPr>
            <w:tcW w:w="2511" w:type="dxa"/>
          </w:tcPr>
          <w:p w:rsidR="00380DCE" w:rsidRDefault="00380DCE">
            <w:pPr>
              <w:rPr>
                <w:color w:val="auto"/>
              </w:rPr>
            </w:pPr>
            <w:r>
              <w:rPr>
                <w:rFonts w:hint="eastAsia"/>
                <w:color w:val="auto"/>
              </w:rPr>
              <w:t>（種類）</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pStyle w:val="a3"/>
              <w:rPr>
                <w:color w:val="auto"/>
                <w:spacing w:val="-12"/>
              </w:rPr>
            </w:pPr>
          </w:p>
        </w:tc>
        <w:tc>
          <w:tcPr>
            <w:tcW w:w="229" w:type="dxa"/>
            <w:vMerge w:val="restart"/>
            <w:tcBorders>
              <w:top w:val="nil"/>
              <w:bottom w:val="nil"/>
            </w:tcBorders>
          </w:tcPr>
          <w:p w:rsidR="00380DCE" w:rsidRDefault="00380DCE">
            <w:pPr>
              <w:rPr>
                <w:color w:val="auto"/>
              </w:rPr>
            </w:pPr>
          </w:p>
        </w:tc>
      </w:tr>
      <w:tr w:rsidR="00380DCE">
        <w:trPr>
          <w:cantSplit/>
          <w:trHeight w:hRule="exact" w:val="360"/>
        </w:trPr>
        <w:tc>
          <w:tcPr>
            <w:tcW w:w="218" w:type="dxa"/>
            <w:vMerge/>
            <w:tcBorders>
              <w:top w:val="nil"/>
              <w:bottom w:val="nil"/>
            </w:tcBorders>
          </w:tcPr>
          <w:p w:rsidR="00380DCE" w:rsidRDefault="00380DCE">
            <w:pPr>
              <w:rPr>
                <w:color w:val="auto"/>
              </w:rPr>
            </w:pPr>
          </w:p>
        </w:tc>
        <w:tc>
          <w:tcPr>
            <w:tcW w:w="331" w:type="dxa"/>
            <w:vMerge/>
            <w:tcBorders>
              <w:top w:val="nil"/>
            </w:tcBorders>
          </w:tcPr>
          <w:p w:rsidR="00380DCE" w:rsidRDefault="00380DCE">
            <w:pPr>
              <w:rPr>
                <w:color w:val="auto"/>
              </w:rPr>
            </w:pPr>
          </w:p>
        </w:tc>
        <w:tc>
          <w:tcPr>
            <w:tcW w:w="270" w:type="dxa"/>
            <w:gridSpan w:val="2"/>
            <w:vMerge/>
          </w:tcPr>
          <w:p w:rsidR="00380DCE" w:rsidRDefault="00380DCE">
            <w:pPr>
              <w:rPr>
                <w:color w:val="auto"/>
                <w:spacing w:val="-12"/>
              </w:rPr>
            </w:pPr>
          </w:p>
        </w:tc>
        <w:tc>
          <w:tcPr>
            <w:tcW w:w="2511" w:type="dxa"/>
          </w:tcPr>
          <w:p w:rsidR="00380DCE" w:rsidRDefault="00380DCE">
            <w:pPr>
              <w:rPr>
                <w:color w:val="auto"/>
              </w:rPr>
            </w:pPr>
            <w:r>
              <w:rPr>
                <w:rFonts w:hint="eastAsia"/>
                <w:color w:val="auto"/>
              </w:rPr>
              <w:t>その他の廃棄物</w:t>
            </w:r>
          </w:p>
        </w:tc>
        <w:tc>
          <w:tcPr>
            <w:tcW w:w="903" w:type="dxa"/>
          </w:tcPr>
          <w:p w:rsidR="00380DCE" w:rsidRDefault="00380DCE">
            <w:pPr>
              <w:rPr>
                <w:color w:val="auto"/>
              </w:rPr>
            </w:pPr>
          </w:p>
        </w:tc>
        <w:tc>
          <w:tcPr>
            <w:tcW w:w="881" w:type="dxa"/>
          </w:tcPr>
          <w:p w:rsidR="00380DCE" w:rsidRDefault="00380DCE">
            <w:pPr>
              <w:rPr>
                <w:color w:val="auto"/>
              </w:rPr>
            </w:pPr>
          </w:p>
        </w:tc>
        <w:tc>
          <w:tcPr>
            <w:tcW w:w="1291" w:type="dxa"/>
          </w:tcPr>
          <w:p w:rsidR="00380DCE" w:rsidRDefault="00380DCE">
            <w:pPr>
              <w:rPr>
                <w:color w:val="auto"/>
              </w:rPr>
            </w:pPr>
          </w:p>
        </w:tc>
        <w:tc>
          <w:tcPr>
            <w:tcW w:w="2235" w:type="dxa"/>
          </w:tcPr>
          <w:p w:rsidR="00380DCE" w:rsidRDefault="00380DCE">
            <w:pPr>
              <w:pStyle w:val="a3"/>
              <w:rPr>
                <w:color w:val="auto"/>
                <w:spacing w:val="-12"/>
              </w:rPr>
            </w:pPr>
          </w:p>
        </w:tc>
        <w:tc>
          <w:tcPr>
            <w:tcW w:w="229" w:type="dxa"/>
            <w:vMerge/>
            <w:tcBorders>
              <w:top w:val="nil"/>
              <w:bottom w:val="nil"/>
            </w:tcBorders>
          </w:tcPr>
          <w:p w:rsidR="00380DCE" w:rsidRDefault="00380DCE">
            <w:pPr>
              <w:rPr>
                <w:color w:val="auto"/>
              </w:rPr>
            </w:pPr>
          </w:p>
        </w:tc>
      </w:tr>
      <w:tr w:rsidR="00380DCE">
        <w:trPr>
          <w:trHeight w:val="2189"/>
        </w:trPr>
        <w:tc>
          <w:tcPr>
            <w:tcW w:w="8869" w:type="dxa"/>
            <w:gridSpan w:val="10"/>
            <w:tcBorders>
              <w:top w:val="nil"/>
            </w:tcBorders>
          </w:tcPr>
          <w:p w:rsidR="00380DCE" w:rsidRDefault="00380DCE">
            <w:pPr>
              <w:rPr>
                <w:color w:val="auto"/>
              </w:rPr>
            </w:pPr>
            <w:r>
              <w:rPr>
                <w:rFonts w:hint="eastAsia"/>
                <w:color w:val="auto"/>
              </w:rPr>
              <w:t>（注）１　決算書等の内容と実際の収入・支出の項目の対比について記入すること。</w:t>
            </w:r>
          </w:p>
          <w:p w:rsidR="00380DCE" w:rsidRDefault="00380DCE">
            <w:pPr>
              <w:rPr>
                <w:color w:val="auto"/>
              </w:rPr>
            </w:pPr>
            <w:r>
              <w:rPr>
                <w:rFonts w:hint="eastAsia"/>
                <w:color w:val="auto"/>
              </w:rPr>
              <w:t xml:space="preserve">　　　２　直近年について作成すること。</w:t>
            </w:r>
          </w:p>
          <w:p w:rsidR="00380DCE" w:rsidRDefault="00380DCE">
            <w:pPr>
              <w:ind w:left="508" w:hanging="508"/>
              <w:rPr>
                <w:color w:val="auto"/>
              </w:rPr>
            </w:pPr>
            <w:r>
              <w:rPr>
                <w:rFonts w:hint="eastAsia"/>
                <w:color w:val="auto"/>
              </w:rPr>
              <w:t xml:space="preserve">　　　３　使用済自動車を引取業者等から処分委託手数料等を徴収して引き取っている場合は収入欄に、使用済自動車を買い取っている場合は支出欄に記載すること。</w:t>
            </w:r>
          </w:p>
          <w:p w:rsidR="00380DCE" w:rsidRDefault="00380DCE">
            <w:pPr>
              <w:ind w:left="964" w:hanging="964"/>
              <w:rPr>
                <w:color w:val="auto"/>
              </w:rPr>
            </w:pPr>
            <w:r>
              <w:rPr>
                <w:rFonts w:hint="eastAsia"/>
                <w:color w:val="auto"/>
              </w:rPr>
              <w:t xml:space="preserve">　　　４　単価は、備考欄に記載した品目毎の単位で平均金額を記載すること。</w:t>
            </w:r>
          </w:p>
          <w:p w:rsidR="00380DCE" w:rsidRDefault="00380DCE">
            <w:pPr>
              <w:ind w:left="510" w:hanging="510"/>
              <w:rPr>
                <w:color w:val="auto"/>
              </w:rPr>
            </w:pPr>
            <w:r>
              <w:rPr>
                <w:rFonts w:hint="eastAsia"/>
                <w:color w:val="auto"/>
              </w:rPr>
              <w:t xml:space="preserve">　　　５　解体自動車（廃車ガラ）を破砕業者等に買い取ってもらっている場合は収入欄に、逆に処分料を支払っている場合は支出欄に記載すること。</w:t>
            </w:r>
          </w:p>
          <w:p w:rsidR="00380DCE" w:rsidRDefault="00380DCE">
            <w:pPr>
              <w:ind w:left="964" w:hanging="964"/>
              <w:rPr>
                <w:color w:val="auto"/>
              </w:rPr>
            </w:pPr>
          </w:p>
        </w:tc>
      </w:tr>
    </w:tbl>
    <w:p w:rsidR="00380DCE" w:rsidRDefault="00380DCE">
      <w:pPr>
        <w:rPr>
          <w:color w:val="auto"/>
        </w:rPr>
      </w:pPr>
    </w:p>
    <w:p w:rsidR="00380DCE" w:rsidRDefault="00380DCE">
      <w:pPr>
        <w:rPr>
          <w:color w:val="auto"/>
        </w:rPr>
      </w:pPr>
    </w:p>
    <w:p w:rsidR="00380DCE" w:rsidRDefault="00380DCE">
      <w:pPr>
        <w:rPr>
          <w:color w:val="auto"/>
        </w:rPr>
      </w:pPr>
    </w:p>
    <w:p w:rsidR="00380DCE" w:rsidRDefault="00380DCE">
      <w:pPr>
        <w:spacing w:line="240" w:lineRule="exact"/>
        <w:jc w:val="center"/>
        <w:rPr>
          <w:rFonts w:ascii="?l?r ??fc" w:eastAsia="ＭＳ 明朝" w:hAnsi="?l?r ??fc" w:cs="ＭＳ 明朝"/>
          <w:color w:val="auto"/>
        </w:rPr>
      </w:pPr>
      <w:r>
        <w:rPr>
          <w:color w:val="auto"/>
        </w:rPr>
        <w:br w:type="page"/>
      </w:r>
      <w:r>
        <w:rPr>
          <w:rFonts w:ascii="ＭＳ 明朝" w:eastAsia="ＭＳ 明朝" w:hAnsi="ＭＳ 明朝" w:cs="ＭＳ 明朝" w:hint="eastAsia"/>
          <w:color w:val="auto"/>
        </w:rPr>
        <w:lastRenderedPageBreak/>
        <w:t>（第７面）</w:t>
      </w:r>
    </w:p>
    <w:p w:rsidR="00380DCE" w:rsidRDefault="00380DCE">
      <w:pPr>
        <w:rPr>
          <w:color w:val="auto"/>
        </w:rPr>
      </w:pPr>
    </w:p>
    <w:tbl>
      <w:tblPr>
        <w:tblW w:w="0" w:type="auto"/>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
        <w:gridCol w:w="1440"/>
        <w:gridCol w:w="2160"/>
        <w:gridCol w:w="2160"/>
        <w:gridCol w:w="2160"/>
        <w:gridCol w:w="285"/>
      </w:tblGrid>
      <w:tr w:rsidR="00380DCE">
        <w:trPr>
          <w:trHeight w:val="1155"/>
        </w:trPr>
        <w:tc>
          <w:tcPr>
            <w:tcW w:w="8490" w:type="dxa"/>
            <w:gridSpan w:val="6"/>
            <w:tcBorders>
              <w:bottom w:val="nil"/>
            </w:tcBorders>
          </w:tcPr>
          <w:p w:rsidR="00380DCE" w:rsidRDefault="00380DCE">
            <w:pPr>
              <w:pStyle w:val="a3"/>
              <w:tabs>
                <w:tab w:val="clear" w:pos="4252"/>
                <w:tab w:val="clear" w:pos="8504"/>
              </w:tabs>
              <w:rPr>
                <w:color w:val="auto"/>
              </w:rPr>
            </w:pPr>
          </w:p>
          <w:p w:rsidR="00380DCE" w:rsidRDefault="00380DCE">
            <w:pPr>
              <w:rPr>
                <w:b/>
                <w:bCs/>
                <w:color w:val="auto"/>
                <w:spacing w:val="24"/>
              </w:rPr>
            </w:pPr>
            <w:r>
              <w:rPr>
                <w:rFonts w:hint="eastAsia"/>
                <w:b/>
                <w:bCs/>
                <w:color w:val="auto"/>
                <w:spacing w:val="24"/>
              </w:rPr>
              <w:t>２－３．資産に関する調書</w:t>
            </w:r>
          </w:p>
          <w:p w:rsidR="00380DCE" w:rsidRDefault="00380DCE">
            <w:pPr>
              <w:rPr>
                <w:b/>
                <w:bCs/>
                <w:color w:val="auto"/>
                <w:spacing w:val="24"/>
              </w:rPr>
            </w:pPr>
          </w:p>
          <w:p w:rsidR="00380DCE" w:rsidRDefault="00380DCE">
            <w:pPr>
              <w:jc w:val="center"/>
              <w:rPr>
                <w:color w:val="auto"/>
                <w:spacing w:val="24"/>
              </w:rPr>
            </w:pPr>
            <w:r>
              <w:rPr>
                <w:rFonts w:hint="eastAsia"/>
                <w:color w:val="auto"/>
                <w:spacing w:val="24"/>
              </w:rPr>
              <w:t xml:space="preserve">　　　　　　　　　　　　　　　　　　　　　　　○○年○○月○○日現在</w:t>
            </w:r>
          </w:p>
        </w:tc>
      </w:tr>
      <w:tr w:rsidR="00380DCE">
        <w:trPr>
          <w:cantSplit/>
          <w:trHeight w:val="420"/>
        </w:trPr>
        <w:tc>
          <w:tcPr>
            <w:tcW w:w="285" w:type="dxa"/>
            <w:vMerge w:val="restart"/>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color w:val="auto"/>
              </w:rPr>
              <w:t>資産の種別</w:t>
            </w:r>
          </w:p>
        </w:tc>
        <w:tc>
          <w:tcPr>
            <w:tcW w:w="2160" w:type="dxa"/>
            <w:vAlign w:val="center"/>
          </w:tcPr>
          <w:p w:rsidR="00380DCE" w:rsidRDefault="00380DCE">
            <w:pPr>
              <w:jc w:val="center"/>
              <w:rPr>
                <w:color w:val="auto"/>
              </w:rPr>
            </w:pPr>
            <w:r>
              <w:rPr>
                <w:rFonts w:hint="eastAsia"/>
                <w:color w:val="auto"/>
                <w:spacing w:val="262"/>
              </w:rPr>
              <w:t>内</w:t>
            </w:r>
            <w:r>
              <w:rPr>
                <w:rFonts w:hint="eastAsia"/>
                <w:color w:val="auto"/>
              </w:rPr>
              <w:t>容</w:t>
            </w:r>
          </w:p>
        </w:tc>
        <w:tc>
          <w:tcPr>
            <w:tcW w:w="2160" w:type="dxa"/>
            <w:vAlign w:val="center"/>
          </w:tcPr>
          <w:p w:rsidR="00380DCE" w:rsidRDefault="00380DCE">
            <w:pPr>
              <w:jc w:val="center"/>
              <w:rPr>
                <w:color w:val="auto"/>
              </w:rPr>
            </w:pPr>
            <w:r>
              <w:rPr>
                <w:rFonts w:hint="eastAsia"/>
                <w:color w:val="auto"/>
                <w:spacing w:val="262"/>
              </w:rPr>
              <w:t>数</w:t>
            </w:r>
            <w:r>
              <w:rPr>
                <w:rFonts w:hint="eastAsia"/>
                <w:color w:val="auto"/>
              </w:rPr>
              <w:t>量</w:t>
            </w:r>
          </w:p>
        </w:tc>
        <w:tc>
          <w:tcPr>
            <w:tcW w:w="2160" w:type="dxa"/>
            <w:vAlign w:val="center"/>
          </w:tcPr>
          <w:p w:rsidR="00380DCE" w:rsidRDefault="00380DCE">
            <w:pPr>
              <w:jc w:val="center"/>
              <w:rPr>
                <w:color w:val="auto"/>
              </w:rPr>
            </w:pPr>
            <w:r>
              <w:rPr>
                <w:rFonts w:hint="eastAsia"/>
                <w:color w:val="auto"/>
              </w:rPr>
              <w:t>価格、金額（千円）</w:t>
            </w:r>
          </w:p>
        </w:tc>
        <w:tc>
          <w:tcPr>
            <w:tcW w:w="285" w:type="dxa"/>
            <w:vMerge w:val="restart"/>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snapToGrid w:val="0"/>
                <w:color w:val="auto"/>
              </w:rPr>
              <w:t>現金預金</w:t>
            </w: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snapToGrid w:val="0"/>
                <w:color w:val="auto"/>
              </w:rPr>
              <w:t>有価証券</w:t>
            </w: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snapToGrid w:val="0"/>
                <w:color w:val="auto"/>
              </w:rPr>
              <w:t>未収入金</w:t>
            </w: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snapToGrid w:val="0"/>
                <w:color w:val="auto"/>
              </w:rPr>
              <w:t>売掛金</w:t>
            </w: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snapToGrid w:val="0"/>
                <w:color w:val="auto"/>
              </w:rPr>
              <w:t>受取手形</w:t>
            </w: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snapToGrid w:val="0"/>
                <w:color w:val="auto"/>
                <w:spacing w:val="105"/>
              </w:rPr>
              <w:t>土</w:t>
            </w:r>
            <w:r>
              <w:rPr>
                <w:rFonts w:hint="eastAsia"/>
                <w:snapToGrid w:val="0"/>
                <w:color w:val="auto"/>
              </w:rPr>
              <w:t>地</w:t>
            </w: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snapToGrid w:val="0"/>
                <w:color w:val="auto"/>
                <w:spacing w:val="105"/>
              </w:rPr>
              <w:t>建</w:t>
            </w:r>
            <w:r>
              <w:rPr>
                <w:rFonts w:hint="eastAsia"/>
                <w:snapToGrid w:val="0"/>
                <w:color w:val="auto"/>
              </w:rPr>
              <w:t>物</w:t>
            </w: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snapToGrid w:val="0"/>
                <w:color w:val="auto"/>
                <w:spacing w:val="105"/>
              </w:rPr>
              <w:t>備</w:t>
            </w:r>
            <w:r>
              <w:rPr>
                <w:rFonts w:hint="eastAsia"/>
                <w:snapToGrid w:val="0"/>
                <w:color w:val="auto"/>
              </w:rPr>
              <w:t>品</w:t>
            </w: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snapToGrid w:val="0"/>
                <w:color w:val="auto"/>
                <w:spacing w:val="105"/>
              </w:rPr>
              <w:t>車</w:t>
            </w:r>
            <w:r>
              <w:rPr>
                <w:rFonts w:hint="eastAsia"/>
                <w:snapToGrid w:val="0"/>
                <w:color w:val="auto"/>
              </w:rPr>
              <w:t>輌</w:t>
            </w: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snapToGrid w:val="0"/>
                <w:color w:val="auto"/>
              </w:rPr>
              <w:t>その他</w:t>
            </w: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5760" w:type="dxa"/>
            <w:gridSpan w:val="3"/>
            <w:vAlign w:val="center"/>
          </w:tcPr>
          <w:p w:rsidR="00380DCE" w:rsidRDefault="00380DCE">
            <w:pPr>
              <w:rPr>
                <w:color w:val="auto"/>
              </w:rPr>
            </w:pPr>
            <w:r>
              <w:rPr>
                <w:rFonts w:hint="eastAsia"/>
                <w:color w:val="auto"/>
              </w:rPr>
              <w:t xml:space="preserve">　　　　　　　</w:t>
            </w:r>
            <w:r>
              <w:rPr>
                <w:rFonts w:hint="eastAsia"/>
                <w:color w:val="auto"/>
                <w:spacing w:val="52"/>
              </w:rPr>
              <w:t>資産</w:t>
            </w:r>
            <w:r>
              <w:rPr>
                <w:rFonts w:hint="eastAsia"/>
                <w:color w:val="auto"/>
              </w:rPr>
              <w:t>計</w:t>
            </w: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color w:val="auto"/>
              </w:rPr>
              <w:t>負債の種別</w:t>
            </w:r>
          </w:p>
        </w:tc>
        <w:tc>
          <w:tcPr>
            <w:tcW w:w="2160" w:type="dxa"/>
            <w:vAlign w:val="center"/>
          </w:tcPr>
          <w:p w:rsidR="00380DCE" w:rsidRDefault="00380DCE">
            <w:pPr>
              <w:jc w:val="center"/>
              <w:rPr>
                <w:color w:val="auto"/>
              </w:rPr>
            </w:pPr>
            <w:r>
              <w:rPr>
                <w:rFonts w:hint="eastAsia"/>
                <w:color w:val="auto"/>
                <w:spacing w:val="262"/>
              </w:rPr>
              <w:t>内</w:t>
            </w:r>
            <w:r>
              <w:rPr>
                <w:rFonts w:hint="eastAsia"/>
                <w:color w:val="auto"/>
              </w:rPr>
              <w:t>容</w:t>
            </w:r>
          </w:p>
        </w:tc>
        <w:tc>
          <w:tcPr>
            <w:tcW w:w="2160" w:type="dxa"/>
            <w:vAlign w:val="center"/>
          </w:tcPr>
          <w:p w:rsidR="00380DCE" w:rsidRDefault="00380DCE">
            <w:pPr>
              <w:jc w:val="center"/>
              <w:rPr>
                <w:color w:val="auto"/>
              </w:rPr>
            </w:pPr>
            <w:r>
              <w:rPr>
                <w:rFonts w:hint="eastAsia"/>
                <w:color w:val="auto"/>
                <w:spacing w:val="262"/>
              </w:rPr>
              <w:t>数</w:t>
            </w:r>
            <w:r>
              <w:rPr>
                <w:rFonts w:hint="eastAsia"/>
                <w:color w:val="auto"/>
              </w:rPr>
              <w:t>量</w:t>
            </w:r>
          </w:p>
        </w:tc>
        <w:tc>
          <w:tcPr>
            <w:tcW w:w="2160" w:type="dxa"/>
            <w:vAlign w:val="center"/>
          </w:tcPr>
          <w:p w:rsidR="00380DCE" w:rsidRDefault="00380DCE">
            <w:pPr>
              <w:jc w:val="center"/>
              <w:rPr>
                <w:color w:val="auto"/>
              </w:rPr>
            </w:pPr>
            <w:r>
              <w:rPr>
                <w:rFonts w:hint="eastAsia"/>
                <w:color w:val="auto"/>
              </w:rPr>
              <w:t>価格、金額（千円）</w:t>
            </w: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color w:val="auto"/>
              </w:rPr>
              <w:t>長期借入金</w:t>
            </w: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color w:val="auto"/>
              </w:rPr>
              <w:t>短期借入金</w:t>
            </w: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snapToGrid w:val="0"/>
                <w:color w:val="auto"/>
              </w:rPr>
              <w:t>未払金</w:t>
            </w: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snapToGrid w:val="0"/>
                <w:color w:val="auto"/>
              </w:rPr>
              <w:t>預り金</w:t>
            </w: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snapToGrid w:val="0"/>
                <w:color w:val="auto"/>
              </w:rPr>
              <w:t>前受金</w:t>
            </w: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snapToGrid w:val="0"/>
                <w:color w:val="auto"/>
              </w:rPr>
              <w:t>買掛金</w:t>
            </w: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snapToGrid w:val="0"/>
                <w:color w:val="auto"/>
              </w:rPr>
              <w:t>支払手形</w:t>
            </w: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val="restart"/>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jc w:val="center"/>
              <w:rPr>
                <w:color w:val="auto"/>
              </w:rPr>
            </w:pPr>
            <w:r>
              <w:rPr>
                <w:rFonts w:hint="eastAsia"/>
                <w:snapToGrid w:val="0"/>
                <w:color w:val="auto"/>
              </w:rPr>
              <w:t>その他</w:t>
            </w: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144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cantSplit/>
          <w:trHeight w:val="420"/>
        </w:trPr>
        <w:tc>
          <w:tcPr>
            <w:tcW w:w="285" w:type="dxa"/>
            <w:vMerge/>
            <w:tcBorders>
              <w:top w:val="nil"/>
              <w:bottom w:val="nil"/>
            </w:tcBorders>
          </w:tcPr>
          <w:p w:rsidR="00380DCE" w:rsidRDefault="00380DCE">
            <w:pPr>
              <w:jc w:val="center"/>
              <w:rPr>
                <w:color w:val="auto"/>
              </w:rPr>
            </w:pPr>
          </w:p>
        </w:tc>
        <w:tc>
          <w:tcPr>
            <w:tcW w:w="5760" w:type="dxa"/>
            <w:gridSpan w:val="3"/>
            <w:vAlign w:val="center"/>
          </w:tcPr>
          <w:p w:rsidR="00380DCE" w:rsidRDefault="00380DCE">
            <w:pPr>
              <w:rPr>
                <w:color w:val="auto"/>
              </w:rPr>
            </w:pPr>
            <w:r>
              <w:rPr>
                <w:rFonts w:hint="eastAsia"/>
                <w:color w:val="auto"/>
              </w:rPr>
              <w:t xml:space="preserve">　　　　　　　</w:t>
            </w:r>
            <w:r>
              <w:rPr>
                <w:rFonts w:hint="eastAsia"/>
                <w:color w:val="auto"/>
                <w:spacing w:val="52"/>
              </w:rPr>
              <w:t>負債</w:t>
            </w:r>
            <w:r>
              <w:rPr>
                <w:rFonts w:hint="eastAsia"/>
                <w:color w:val="auto"/>
              </w:rPr>
              <w:t>計</w:t>
            </w:r>
          </w:p>
        </w:tc>
        <w:tc>
          <w:tcPr>
            <w:tcW w:w="2160" w:type="dxa"/>
            <w:vAlign w:val="center"/>
          </w:tcPr>
          <w:p w:rsidR="00380DCE" w:rsidRDefault="00380DCE">
            <w:pPr>
              <w:rPr>
                <w:color w:val="auto"/>
              </w:rPr>
            </w:pPr>
          </w:p>
        </w:tc>
        <w:tc>
          <w:tcPr>
            <w:tcW w:w="285" w:type="dxa"/>
            <w:vMerge/>
            <w:tcBorders>
              <w:top w:val="nil"/>
              <w:bottom w:val="nil"/>
            </w:tcBorders>
          </w:tcPr>
          <w:p w:rsidR="00380DCE" w:rsidRDefault="00380DCE">
            <w:pPr>
              <w:jc w:val="center"/>
              <w:rPr>
                <w:color w:val="auto"/>
              </w:rPr>
            </w:pPr>
          </w:p>
        </w:tc>
      </w:tr>
      <w:tr w:rsidR="00380DCE">
        <w:trPr>
          <w:trHeight w:val="657"/>
        </w:trPr>
        <w:tc>
          <w:tcPr>
            <w:tcW w:w="8490" w:type="dxa"/>
            <w:gridSpan w:val="6"/>
            <w:tcBorders>
              <w:top w:val="nil"/>
            </w:tcBorders>
          </w:tcPr>
          <w:p w:rsidR="00380DCE" w:rsidRDefault="00380DCE">
            <w:pPr>
              <w:rPr>
                <w:color w:val="auto"/>
              </w:rPr>
            </w:pPr>
            <w:r>
              <w:rPr>
                <w:rFonts w:hint="eastAsia"/>
                <w:color w:val="auto"/>
              </w:rPr>
              <w:t xml:space="preserve">　（注）前年度の決算書（貸借対照表を含む）を添付する場合は、作成不要。</w:t>
            </w:r>
          </w:p>
          <w:p w:rsidR="00380DCE" w:rsidRDefault="00380DCE">
            <w:pPr>
              <w:ind w:left="330" w:hanging="330"/>
              <w:rPr>
                <w:b/>
                <w:bCs/>
                <w:color w:val="auto"/>
              </w:rPr>
            </w:pPr>
            <w:r>
              <w:rPr>
                <w:rFonts w:hint="eastAsia"/>
                <w:color w:val="auto"/>
              </w:rPr>
              <w:t xml:space="preserve">　　　　負債比率〔負債計÷（資産計－負債計）〕が１を超える場合は、別途、その改善方策や外部支援の見込み等について資料を提出すること。なお、決算書の場合の負債比率は、負債計÷資本計で計算すること。</w:t>
            </w:r>
          </w:p>
        </w:tc>
      </w:tr>
    </w:tbl>
    <w:p w:rsidR="00380DCE" w:rsidRDefault="00380DCE">
      <w:pPr>
        <w:rPr>
          <w:color w:val="auto"/>
        </w:rPr>
      </w:pPr>
    </w:p>
    <w:p w:rsidR="00380DCE" w:rsidRPr="0062407A" w:rsidRDefault="00380DCE">
      <w:pPr>
        <w:rPr>
          <w:color w:val="auto"/>
        </w:rPr>
        <w:sectPr w:rsidR="00380DCE" w:rsidRPr="0062407A" w:rsidSect="008810BA">
          <w:pgSz w:w="11906" w:h="16838" w:code="9"/>
          <w:pgMar w:top="1134" w:right="1134" w:bottom="567" w:left="1134" w:header="851" w:footer="113" w:gutter="0"/>
          <w:cols w:space="425"/>
          <w:docGrid w:type="linesAndChars" w:linePitch="285" w:charSpace="-3426"/>
        </w:sectPr>
      </w:pPr>
    </w:p>
    <w:p w:rsidR="00380DCE" w:rsidRDefault="00380DCE">
      <w:pPr>
        <w:rPr>
          <w:color w:val="auto"/>
        </w:rPr>
      </w:pPr>
    </w:p>
    <w:p w:rsidR="00380DCE" w:rsidRDefault="00380DCE">
      <w:pPr>
        <w:rPr>
          <w:color w:val="auto"/>
        </w:rPr>
      </w:pPr>
    </w:p>
    <w:sectPr w:rsidR="00380DCE">
      <w:headerReference w:type="default" r:id="rId7"/>
      <w:footerReference w:type="default" r:id="rId8"/>
      <w:type w:val="continuous"/>
      <w:pgSz w:w="11906" w:h="16838" w:code="9"/>
      <w:pgMar w:top="1701" w:right="1134" w:bottom="284" w:left="1528" w:header="851" w:footer="113" w:gutter="0"/>
      <w:cols w:space="425"/>
      <w:docGrid w:type="linesAndChars" w:linePitch="28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34F" w:rsidRDefault="009C534F">
      <w:r>
        <w:separator/>
      </w:r>
    </w:p>
  </w:endnote>
  <w:endnote w:type="continuationSeparator" w:id="0">
    <w:p w:rsidR="009C534F" w:rsidRDefault="009C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l?r ?o??fc">
    <w:panose1 w:val="00000000000000000000"/>
    <w:charset w:val="00"/>
    <w:family w:val="roman"/>
    <w:notTrueType/>
    <w:pitch w:val="variable"/>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l‚r ‚o–¾’©">
    <w:altName w:val="Times New Roman"/>
    <w:panose1 w:val="00000000000000000000"/>
    <w:charset w:val="00"/>
    <w:family w:val="roman"/>
    <w:notTrueType/>
    <w:pitch w:val="variable"/>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34F" w:rsidRDefault="009C534F">
    <w:pPr>
      <w:pStyle w:val="a5"/>
      <w:framePr w:w="60" w:wrap="auto" w:hAnchor="text" w:y="3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34F" w:rsidRDefault="009C534F">
    <w:pPr>
      <w:textAlignment w:val="auto"/>
      <w:rPr>
        <w:rFonts w:ascii="?l?r ?o??fc"/>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34F" w:rsidRDefault="009C534F">
      <w:r>
        <w:rPr>
          <w:rFonts w:ascii="?l?r ?o??fc"/>
          <w:color w:val="auto"/>
          <w:sz w:val="2"/>
          <w:szCs w:val="2"/>
        </w:rPr>
        <w:continuationSeparator/>
      </w:r>
    </w:p>
  </w:footnote>
  <w:footnote w:type="continuationSeparator" w:id="0">
    <w:p w:rsidR="009C534F" w:rsidRDefault="009C5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34F" w:rsidRDefault="009C534F">
    <w:pPr>
      <w:textAlignment w:val="auto"/>
      <w:rPr>
        <w:rFonts w:ascii="?l?r ?o??fc"/>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embedSystemFonts/>
  <w:bordersDoNotSurroundHeader/>
  <w:bordersDoNotSurroundFooter/>
  <w:proofState w:spelling="clean" w:grammar="dirty"/>
  <w:defaultTabStop w:val="720"/>
  <w:doNotHyphenateCaps/>
  <w:drawingGridHorizontalSpacing w:val="191"/>
  <w:drawingGridVerticalSpacing w:val="285"/>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CE"/>
    <w:rsid w:val="00380DCE"/>
    <w:rsid w:val="00403F2A"/>
    <w:rsid w:val="0062407A"/>
    <w:rsid w:val="008810BA"/>
    <w:rsid w:val="009C534F"/>
    <w:rsid w:val="00B34ED4"/>
    <w:rsid w:val="00BF3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F622F4"/>
  <w14:defaultImageDpi w14:val="0"/>
  <w15:docId w15:val="{07C9E665-69EE-4D4F-85A4-4A517854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Body Text" w:semiHidden="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Document Map" w:semiHidden="1"/>
    <w:lsdException w:name="Plain Text"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Times New Roman" w:eastAsia="ＭＳ Ｐ明朝" w:hAnsi="Times New Roman" w:cs="ＭＳ Ｐ明朝"/>
      <w:color w:val="000000"/>
      <w:kern w:val="0"/>
    </w:rPr>
  </w:style>
  <w:style w:type="paragraph" w:styleId="1">
    <w:name w:val="heading 1"/>
    <w:basedOn w:val="a"/>
    <w:next w:val="a"/>
    <w:link w:val="10"/>
    <w:uiPriority w:val="99"/>
    <w:qFormat/>
    <w:pPr>
      <w:keepNext/>
      <w:autoSpaceDE/>
      <w:autoSpaceDN/>
      <w:jc w:val="both"/>
      <w:outlineLvl w:val="0"/>
    </w:pPr>
    <w:rPr>
      <w:rFonts w:ascii="Arial" w:eastAsia="ＭＳ ゴシック" w:hAnsi="Arial" w:cs="ＭＳ ゴシック"/>
      <w:color w:val="aut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color w:val="000000"/>
      <w:kern w:val="0"/>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eastAsia="ＭＳ Ｐ明朝" w:hAnsi="Times New Roman" w:cs="ＭＳ Ｐ明朝"/>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eastAsia="ＭＳ Ｐ明朝" w:hAnsi="Times New Roman" w:cs="ＭＳ Ｐ明朝"/>
      <w:color w:val="000000"/>
      <w:kern w:val="0"/>
      <w:sz w:val="21"/>
      <w:szCs w:val="21"/>
    </w:rPr>
  </w:style>
  <w:style w:type="paragraph" w:styleId="a7">
    <w:name w:val="Block Text"/>
    <w:basedOn w:val="a"/>
    <w:uiPriority w:val="99"/>
    <w:pPr>
      <w:spacing w:line="240" w:lineRule="exact"/>
      <w:ind w:left="764" w:right="284" w:firstLine="39"/>
    </w:pPr>
    <w:rPr>
      <w:rFonts w:ascii="ＭＳ Ｐ明朝"/>
    </w:rPr>
  </w:style>
  <w:style w:type="paragraph" w:styleId="a8">
    <w:name w:val="Plain Text"/>
    <w:basedOn w:val="a"/>
    <w:link w:val="a9"/>
    <w:uiPriority w:val="99"/>
    <w:pPr>
      <w:autoSpaceDE/>
      <w:autoSpaceDN/>
      <w:jc w:val="both"/>
    </w:pPr>
    <w:rPr>
      <w:rFonts w:ascii="ＭＳ 明朝" w:eastAsia="ＭＳ 明朝" w:hAnsi="Courier New" w:cs="ＭＳ 明朝"/>
      <w:color w:val="auto"/>
      <w:kern w:val="2"/>
    </w:rPr>
  </w:style>
  <w:style w:type="character" w:customStyle="1" w:styleId="a9">
    <w:name w:val="書式なし (文字)"/>
    <w:basedOn w:val="a0"/>
    <w:link w:val="a8"/>
    <w:uiPriority w:val="99"/>
    <w:semiHidden/>
    <w:locked/>
    <w:rPr>
      <w:rFonts w:ascii="ＭＳ 明朝" w:eastAsia="ＭＳ 明朝" w:hAnsi="Courier New" w:cs="Courier New"/>
      <w:color w:val="000000"/>
      <w:kern w:val="0"/>
      <w:sz w:val="21"/>
      <w:szCs w:val="21"/>
    </w:rPr>
  </w:style>
  <w:style w:type="character" w:styleId="aa">
    <w:name w:val="page number"/>
    <w:basedOn w:val="a0"/>
    <w:uiPriority w:val="99"/>
    <w:rPr>
      <w:rFonts w:cs="Times New Roman"/>
    </w:rPr>
  </w:style>
  <w:style w:type="paragraph" w:styleId="ab">
    <w:name w:val="Body Text Indent"/>
    <w:basedOn w:val="a"/>
    <w:link w:val="ac"/>
    <w:uiPriority w:val="99"/>
    <w:pPr>
      <w:wordWrap w:val="0"/>
      <w:overflowPunct w:val="0"/>
      <w:jc w:val="both"/>
      <w:textAlignment w:val="center"/>
    </w:pPr>
    <w:rPr>
      <w:rFonts w:ascii="ＭＳ 明朝" w:eastAsia="ＭＳ 明朝" w:hAnsi="Century" w:cs="ＭＳ 明朝"/>
      <w:color w:val="FF0000"/>
      <w:kern w:val="2"/>
    </w:rPr>
  </w:style>
  <w:style w:type="character" w:customStyle="1" w:styleId="ac">
    <w:name w:val="本文インデント (文字)"/>
    <w:basedOn w:val="a0"/>
    <w:link w:val="ab"/>
    <w:uiPriority w:val="99"/>
    <w:semiHidden/>
    <w:locked/>
    <w:rPr>
      <w:rFonts w:ascii="Times New Roman" w:eastAsia="ＭＳ Ｐ明朝" w:hAnsi="Times New Roman" w:cs="ＭＳ Ｐ明朝"/>
      <w:color w:val="000000"/>
      <w:kern w:val="0"/>
      <w:sz w:val="21"/>
      <w:szCs w:val="21"/>
    </w:rPr>
  </w:style>
  <w:style w:type="paragraph" w:styleId="3">
    <w:name w:val="Body Text Indent 3"/>
    <w:basedOn w:val="a"/>
    <w:link w:val="30"/>
    <w:uiPriority w:val="99"/>
    <w:pPr>
      <w:autoSpaceDE/>
      <w:ind w:left="602" w:hanging="204"/>
      <w:jc w:val="both"/>
    </w:pPr>
    <w:rPr>
      <w:rFonts w:ascii="ＭＳ 明朝" w:eastAsia="ＭＳ 明朝" w:hAnsi="Century" w:cs="ＭＳ 明朝"/>
      <w:color w:val="auto"/>
      <w:kern w:val="2"/>
      <w:sz w:val="20"/>
      <w:szCs w:val="20"/>
    </w:rPr>
  </w:style>
  <w:style w:type="character" w:customStyle="1" w:styleId="30">
    <w:name w:val="本文インデント 3 (文字)"/>
    <w:basedOn w:val="a0"/>
    <w:link w:val="3"/>
    <w:uiPriority w:val="99"/>
    <w:semiHidden/>
    <w:locked/>
    <w:rPr>
      <w:rFonts w:ascii="Times New Roman" w:eastAsia="ＭＳ Ｐ明朝" w:hAnsi="Times New Roman" w:cs="ＭＳ Ｐ明朝"/>
      <w:color w:val="000000"/>
      <w:kern w:val="0"/>
      <w:sz w:val="16"/>
      <w:szCs w:val="16"/>
    </w:rPr>
  </w:style>
  <w:style w:type="paragraph" w:styleId="11">
    <w:name w:val="toc 1"/>
    <w:basedOn w:val="a"/>
    <w:next w:val="a"/>
    <w:autoRedefine/>
    <w:uiPriority w:val="99"/>
    <w:pPr>
      <w:autoSpaceDE/>
      <w:ind w:left="308"/>
      <w:jc w:val="distribute"/>
    </w:pPr>
    <w:rPr>
      <w:rFonts w:ascii="ＭＳ 明朝" w:eastAsia="ＭＳ 明朝" w:hAnsi="ＭＳ 明朝" w:cs="ＭＳ 明朝"/>
      <w:color w:val="auto"/>
      <w:sz w:val="20"/>
      <w:szCs w:val="20"/>
    </w:rPr>
  </w:style>
  <w:style w:type="paragraph" w:customStyle="1" w:styleId="ad">
    <w:name w:val="タイトル"/>
    <w:basedOn w:val="a"/>
    <w:uiPriority w:val="99"/>
    <w:pPr>
      <w:overflowPunct w:val="0"/>
      <w:spacing w:after="180"/>
      <w:jc w:val="center"/>
    </w:pPr>
    <w:rPr>
      <w:rFonts w:ascii="ＭＳ 明朝" w:eastAsia="ＭＳ 明朝" w:hAnsi="MS Sans Serif" w:cs="ＭＳ 明朝"/>
      <w:color w:val="auto"/>
      <w:sz w:val="32"/>
      <w:szCs w:val="32"/>
    </w:rPr>
  </w:style>
  <w:style w:type="paragraph" w:styleId="ae">
    <w:name w:val="Body Text"/>
    <w:basedOn w:val="a"/>
    <w:link w:val="af"/>
    <w:uiPriority w:val="99"/>
    <w:pPr>
      <w:autoSpaceDE/>
      <w:jc w:val="center"/>
    </w:pPr>
    <w:rPr>
      <w:rFonts w:ascii="ＭＳ 明朝" w:eastAsia="ＭＳ 明朝" w:hAnsi="Century" w:cs="ＭＳ 明朝"/>
      <w:color w:val="auto"/>
      <w:kern w:val="2"/>
      <w:sz w:val="28"/>
      <w:szCs w:val="28"/>
    </w:rPr>
  </w:style>
  <w:style w:type="character" w:customStyle="1" w:styleId="af">
    <w:name w:val="本文 (文字)"/>
    <w:basedOn w:val="a0"/>
    <w:link w:val="ae"/>
    <w:uiPriority w:val="99"/>
    <w:semiHidden/>
    <w:locked/>
    <w:rPr>
      <w:rFonts w:ascii="Times New Roman" w:eastAsia="ＭＳ Ｐ明朝" w:hAnsi="Times New Roman" w:cs="ＭＳ Ｐ明朝"/>
      <w:color w:val="000000"/>
      <w:kern w:val="0"/>
      <w:sz w:val="21"/>
      <w:szCs w:val="21"/>
    </w:rPr>
  </w:style>
  <w:style w:type="paragraph" w:styleId="af0">
    <w:name w:val="Document Map"/>
    <w:basedOn w:val="a"/>
    <w:link w:val="af1"/>
    <w:uiPriority w:val="99"/>
    <w:pPr>
      <w:shd w:val="clear" w:color="auto" w:fill="000080"/>
      <w:autoSpaceDE/>
      <w:autoSpaceDN/>
      <w:jc w:val="both"/>
    </w:pPr>
    <w:rPr>
      <w:rFonts w:ascii="Arial" w:eastAsia="ＭＳ ゴシック" w:hAnsi="Arial" w:cs="ＭＳ ゴシック"/>
      <w:color w:val="auto"/>
      <w:kern w:val="2"/>
      <w:sz w:val="20"/>
      <w:szCs w:val="20"/>
    </w:rPr>
  </w:style>
  <w:style w:type="character" w:customStyle="1" w:styleId="af1">
    <w:name w:val="見出しマップ (文字)"/>
    <w:basedOn w:val="a0"/>
    <w:link w:val="af0"/>
    <w:uiPriority w:val="99"/>
    <w:semiHidden/>
    <w:locked/>
    <w:rPr>
      <w:rFonts w:ascii="MS UI Gothic" w:eastAsia="MS UI Gothic" w:hAnsi="Times New Roman" w:cs="ＭＳ Ｐ明朝"/>
      <w:color w:val="000000"/>
      <w:kern w:val="0"/>
      <w:sz w:val="18"/>
      <w:szCs w:val="18"/>
    </w:rPr>
  </w:style>
  <w:style w:type="paragraph" w:styleId="2">
    <w:name w:val="Body Text Indent 2"/>
    <w:basedOn w:val="a"/>
    <w:link w:val="20"/>
    <w:uiPriority w:val="99"/>
    <w:pPr>
      <w:autoSpaceDE/>
      <w:ind w:left="191"/>
      <w:jc w:val="both"/>
      <w:outlineLvl w:val="0"/>
    </w:pPr>
    <w:rPr>
      <w:rFonts w:ascii="ＭＳ ゴシック" w:eastAsia="ＭＳ ゴシック" w:hAnsi="Century" w:cs="ＭＳ ゴシック"/>
      <w:color w:val="auto"/>
      <w:sz w:val="20"/>
      <w:szCs w:val="20"/>
    </w:rPr>
  </w:style>
  <w:style w:type="character" w:customStyle="1" w:styleId="20">
    <w:name w:val="本文インデント 2 (文字)"/>
    <w:basedOn w:val="a0"/>
    <w:link w:val="2"/>
    <w:uiPriority w:val="99"/>
    <w:semiHidden/>
    <w:locked/>
    <w:rPr>
      <w:rFonts w:ascii="Times New Roman" w:eastAsia="ＭＳ Ｐ明朝" w:hAnsi="Times New Roman" w:cs="ＭＳ Ｐ明朝"/>
      <w:color w:val="000000"/>
      <w:kern w:val="0"/>
      <w:sz w:val="21"/>
      <w:szCs w:val="21"/>
    </w:rPr>
  </w:style>
  <w:style w:type="paragraph" w:styleId="af2">
    <w:name w:val="Note Heading"/>
    <w:basedOn w:val="a"/>
    <w:next w:val="a"/>
    <w:link w:val="af3"/>
    <w:uiPriority w:val="99"/>
    <w:pPr>
      <w:autoSpaceDE/>
      <w:autoSpaceDN/>
      <w:adjustRightInd/>
      <w:jc w:val="center"/>
      <w:textAlignment w:val="auto"/>
    </w:pPr>
    <w:rPr>
      <w:rFonts w:ascii="ＭＳ 明朝" w:eastAsia="ＭＳ 明朝" w:hAnsi="Courier New" w:cs="ＭＳ 明朝"/>
      <w:color w:val="auto"/>
      <w:kern w:val="2"/>
    </w:rPr>
  </w:style>
  <w:style w:type="character" w:customStyle="1" w:styleId="af3">
    <w:name w:val="記 (文字)"/>
    <w:basedOn w:val="a0"/>
    <w:link w:val="af2"/>
    <w:uiPriority w:val="99"/>
    <w:semiHidden/>
    <w:locked/>
    <w:rPr>
      <w:rFonts w:ascii="Times New Roman" w:eastAsia="ＭＳ Ｐ明朝" w:hAnsi="Times New Roman" w:cs="ＭＳ Ｐ明朝"/>
      <w:color w:val="000000"/>
      <w:kern w:val="0"/>
      <w:sz w:val="21"/>
      <w:szCs w:val="21"/>
    </w:rPr>
  </w:style>
  <w:style w:type="paragraph" w:styleId="af4">
    <w:name w:val="Closing"/>
    <w:basedOn w:val="a"/>
    <w:next w:val="a"/>
    <w:link w:val="af5"/>
    <w:uiPriority w:val="99"/>
    <w:pPr>
      <w:autoSpaceDE/>
      <w:autoSpaceDN/>
      <w:adjustRightInd/>
      <w:jc w:val="right"/>
      <w:textAlignment w:val="auto"/>
    </w:pPr>
    <w:rPr>
      <w:rFonts w:ascii="ＭＳ 明朝" w:eastAsia="ＭＳ 明朝" w:hAnsi="Courier New" w:cs="ＭＳ 明朝"/>
      <w:color w:val="auto"/>
      <w:kern w:val="2"/>
    </w:rPr>
  </w:style>
  <w:style w:type="character" w:customStyle="1" w:styleId="af5">
    <w:name w:val="結語 (文字)"/>
    <w:basedOn w:val="a0"/>
    <w:link w:val="af4"/>
    <w:uiPriority w:val="99"/>
    <w:semiHidden/>
    <w:locked/>
    <w:rPr>
      <w:rFonts w:ascii="Times New Roman" w:eastAsia="ＭＳ Ｐ明朝" w:hAnsi="Times New Roman" w:cs="ＭＳ Ｐ明朝"/>
      <w:color w:val="000000"/>
      <w:kern w:val="0"/>
      <w:sz w:val="21"/>
      <w:szCs w:val="21"/>
    </w:rPr>
  </w:style>
  <w:style w:type="paragraph" w:styleId="21">
    <w:name w:val="Body Text 2"/>
    <w:basedOn w:val="a"/>
    <w:link w:val="22"/>
    <w:uiPriority w:val="99"/>
    <w:pPr>
      <w:wordWrap w:val="0"/>
      <w:overflowPunct w:val="0"/>
      <w:jc w:val="both"/>
      <w:textAlignment w:val="center"/>
    </w:pPr>
    <w:rPr>
      <w:rFonts w:ascii="ＭＳ 明朝" w:eastAsia="ＭＳ 明朝" w:hAnsi="Century" w:cs="ＭＳ 明朝"/>
      <w:color w:val="FF0000"/>
      <w:kern w:val="2"/>
    </w:rPr>
  </w:style>
  <w:style w:type="character" w:customStyle="1" w:styleId="22">
    <w:name w:val="本文 2 (文字)"/>
    <w:basedOn w:val="a0"/>
    <w:link w:val="21"/>
    <w:uiPriority w:val="99"/>
    <w:semiHidden/>
    <w:locked/>
    <w:rPr>
      <w:rFonts w:ascii="Times New Roman" w:eastAsia="ＭＳ Ｐ明朝" w:hAnsi="Times New Roman" w:cs="ＭＳ Ｐ明朝"/>
      <w:color w:val="000000"/>
      <w:kern w:val="0"/>
      <w:sz w:val="21"/>
      <w:szCs w:val="21"/>
    </w:rPr>
  </w:style>
  <w:style w:type="paragraph" w:styleId="31">
    <w:name w:val="Body Text 3"/>
    <w:basedOn w:val="a"/>
    <w:link w:val="32"/>
    <w:uiPriority w:val="99"/>
    <w:pPr>
      <w:wordWrap w:val="0"/>
      <w:overflowPunct w:val="0"/>
      <w:jc w:val="both"/>
      <w:textAlignment w:val="center"/>
    </w:pPr>
    <w:rPr>
      <w:rFonts w:ascii="ＭＳ 明朝" w:eastAsia="ＭＳ 明朝" w:hAnsi="Century" w:cs="ＭＳ 明朝"/>
      <w:color w:val="FF0000"/>
      <w:kern w:val="2"/>
      <w:sz w:val="20"/>
      <w:szCs w:val="20"/>
    </w:rPr>
  </w:style>
  <w:style w:type="character" w:customStyle="1" w:styleId="32">
    <w:name w:val="本文 3 (文字)"/>
    <w:basedOn w:val="a0"/>
    <w:link w:val="31"/>
    <w:uiPriority w:val="99"/>
    <w:semiHidden/>
    <w:locked/>
    <w:rPr>
      <w:rFonts w:ascii="Times New Roman" w:eastAsia="ＭＳ Ｐ明朝" w:hAnsi="Times New Roman" w:cs="ＭＳ Ｐ明朝"/>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3364</Words>
  <Characters>2437</Characters>
  <Application>Microsoft Office Word</Application>
  <DocSecurity>0</DocSecurity>
  <Lines>20</Lines>
  <Paragraphs>11</Paragraphs>
  <ScaleCrop>false</ScaleCrop>
  <HeadingPairs>
    <vt:vector size="2" baseType="variant">
      <vt:variant>
        <vt:lpstr>タイトル</vt:lpstr>
      </vt:variant>
      <vt:variant>
        <vt:i4>1</vt:i4>
      </vt:variant>
    </vt:vector>
  </HeadingPairs>
  <TitlesOfParts>
    <vt:vector size="1" baseType="lpstr">
      <vt:lpstr>使用済自動車の再資源化等に関する法律（自動車リサイクル法）に基づく</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使用済自動車の再資源化等に関する法律（自動車リサイクル法）に基づく</dc:title>
  <dc:subject/>
  <dc:creator>三重県</dc:creator>
  <cp:keywords/>
  <dc:description/>
  <cp:lastModifiedBy>杉野 良太</cp:lastModifiedBy>
  <cp:revision>2</cp:revision>
  <cp:lastPrinted>2024-04-18T03:02:00Z</cp:lastPrinted>
  <dcterms:created xsi:type="dcterms:W3CDTF">2024-05-09T04:10:00Z</dcterms:created>
  <dcterms:modified xsi:type="dcterms:W3CDTF">2024-05-09T04:10:00Z</dcterms:modified>
</cp:coreProperties>
</file>